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1A970" w14:textId="62E8330D" w:rsidR="00265AB3" w:rsidRPr="00EA06E0" w:rsidRDefault="006C04BE" w:rsidP="00EA06E0">
      <w:pPr>
        <w:jc w:val="left"/>
        <w:rPr>
          <w:rFonts w:ascii="ＭＳ ゴシック" w:eastAsia="ＭＳ ゴシック" w:hAnsi="ＭＳ ゴシック"/>
          <w:sz w:val="36"/>
          <w:szCs w:val="48"/>
        </w:rPr>
      </w:pPr>
      <w:r w:rsidRPr="00EA06E0">
        <w:rPr>
          <w:rFonts w:ascii="ＭＳ ゴシック" w:eastAsia="ＭＳ ゴシック" w:hAnsi="ＭＳ ゴシック" w:hint="eastAsia"/>
          <w:sz w:val="36"/>
          <w:szCs w:val="48"/>
        </w:rPr>
        <w:t>令和</w:t>
      </w:r>
      <w:r w:rsidR="002E0D7D">
        <w:rPr>
          <w:rFonts w:ascii="ＭＳ ゴシック" w:eastAsia="ＭＳ ゴシック" w:hAnsi="ＭＳ ゴシック" w:hint="eastAsia"/>
          <w:sz w:val="36"/>
          <w:szCs w:val="48"/>
        </w:rPr>
        <w:t>８</w:t>
      </w:r>
      <w:r w:rsidRPr="00EA06E0">
        <w:rPr>
          <w:rFonts w:ascii="ＭＳ ゴシック" w:eastAsia="ＭＳ ゴシック" w:hAnsi="ＭＳ ゴシック"/>
          <w:sz w:val="36"/>
          <w:szCs w:val="48"/>
        </w:rPr>
        <w:t>年度</w:t>
      </w:r>
      <w:r w:rsidRPr="00EA06E0">
        <w:rPr>
          <w:rFonts w:ascii="ＭＳ ゴシック" w:eastAsia="ＭＳ ゴシック" w:hAnsi="ＭＳ ゴシック" w:hint="eastAsia"/>
          <w:sz w:val="36"/>
          <w:szCs w:val="48"/>
        </w:rPr>
        <w:t>実施</w:t>
      </w:r>
    </w:p>
    <w:p w14:paraId="6DF27FE7" w14:textId="7331C285" w:rsidR="00704D81" w:rsidRDefault="006C04BE" w:rsidP="00704D81">
      <w:pPr>
        <w:jc w:val="left"/>
        <w:rPr>
          <w:rFonts w:ascii="ＭＳ ゴシック" w:eastAsia="ＭＳ ゴシック" w:hAnsi="ＭＳ ゴシック"/>
          <w:sz w:val="36"/>
          <w:szCs w:val="52"/>
        </w:rPr>
      </w:pPr>
      <w:r w:rsidRPr="007E164D">
        <w:rPr>
          <w:rFonts w:ascii="ＭＳ ゴシック" w:eastAsia="ＭＳ ゴシック" w:hAnsi="ＭＳ ゴシック" w:hint="eastAsia"/>
          <w:sz w:val="52"/>
          <w:szCs w:val="52"/>
        </w:rPr>
        <w:t>地方独立行政法人</w:t>
      </w:r>
      <w:r w:rsidRPr="00142509">
        <w:rPr>
          <w:rFonts w:ascii="ＭＳ ゴシック" w:eastAsia="ＭＳ ゴシック" w:hAnsi="ＭＳ ゴシック" w:hint="eastAsia"/>
          <w:sz w:val="14"/>
          <w:szCs w:val="52"/>
        </w:rPr>
        <w:t xml:space="preserve"> </w:t>
      </w:r>
      <w:r w:rsidRPr="00C72B37">
        <w:rPr>
          <w:rFonts w:ascii="ＭＳ ゴシック" w:eastAsia="ＭＳ ゴシック" w:hAnsi="ＭＳ ゴシック" w:hint="eastAsia"/>
          <w:sz w:val="52"/>
          <w:szCs w:val="52"/>
        </w:rPr>
        <w:t>神奈川県立福祉機構</w:t>
      </w:r>
    </w:p>
    <w:p w14:paraId="183F1A65" w14:textId="38BC8070" w:rsidR="00EA7FB0" w:rsidRDefault="009C7DE3" w:rsidP="00704D81">
      <w:pPr>
        <w:jc w:val="left"/>
        <w:rPr>
          <w:rFonts w:ascii="ＭＳ ゴシック" w:eastAsia="ＭＳ ゴシック" w:hAnsi="ＭＳ ゴシック"/>
          <w:sz w:val="44"/>
          <w:szCs w:val="52"/>
        </w:rPr>
      </w:pPr>
      <w:r w:rsidRPr="00EA06E0">
        <w:rPr>
          <w:rFonts w:ascii="ＭＳ ゴシック" w:eastAsia="ＭＳ ゴシック" w:hAnsi="ＭＳ ゴシック" w:hint="eastAsia"/>
          <w:sz w:val="44"/>
          <w:szCs w:val="52"/>
        </w:rPr>
        <w:t>福祉職</w:t>
      </w:r>
      <w:r w:rsidR="00F640E6">
        <w:rPr>
          <w:rFonts w:ascii="ＭＳ ゴシック" w:eastAsia="ＭＳ ゴシック" w:hAnsi="ＭＳ ゴシック" w:hint="eastAsia"/>
          <w:sz w:val="44"/>
          <w:szCs w:val="52"/>
        </w:rPr>
        <w:t>（</w:t>
      </w:r>
      <w:r w:rsidR="00EA7FB0">
        <w:rPr>
          <w:rFonts w:ascii="ＭＳ ゴシック" w:eastAsia="ＭＳ ゴシック" w:hAnsi="ＭＳ ゴシック" w:hint="eastAsia"/>
          <w:sz w:val="44"/>
          <w:szCs w:val="52"/>
        </w:rPr>
        <w:t>作業療法士免許保有者</w:t>
      </w:r>
      <w:r w:rsidR="00F640E6">
        <w:rPr>
          <w:rFonts w:ascii="ＭＳ ゴシック" w:eastAsia="ＭＳ ゴシック" w:hAnsi="ＭＳ ゴシック" w:hint="eastAsia"/>
          <w:sz w:val="44"/>
          <w:szCs w:val="52"/>
        </w:rPr>
        <w:t>）</w:t>
      </w:r>
      <w:r w:rsidR="00EA7FB0">
        <w:rPr>
          <w:rFonts w:ascii="ＭＳ ゴシック" w:eastAsia="ＭＳ ゴシック" w:hAnsi="ＭＳ ゴシック" w:hint="eastAsia"/>
          <w:sz w:val="44"/>
          <w:szCs w:val="52"/>
        </w:rPr>
        <w:t>職員</w:t>
      </w:r>
    </w:p>
    <w:p w14:paraId="0FF01251" w14:textId="0055E827" w:rsidR="003C5E38" w:rsidRPr="00704D81" w:rsidRDefault="006C04BE" w:rsidP="00704D81">
      <w:pPr>
        <w:jc w:val="left"/>
        <w:rPr>
          <w:rFonts w:ascii="ＭＳ ゴシック" w:eastAsia="ＭＳ ゴシック" w:hAnsi="ＭＳ ゴシック"/>
          <w:sz w:val="36"/>
          <w:szCs w:val="52"/>
        </w:rPr>
      </w:pPr>
      <w:r w:rsidRPr="00EA06E0">
        <w:rPr>
          <w:rFonts w:ascii="ＭＳ ゴシック" w:eastAsia="ＭＳ ゴシック" w:hAnsi="ＭＳ ゴシック" w:hint="eastAsia"/>
          <w:sz w:val="44"/>
          <w:szCs w:val="52"/>
        </w:rPr>
        <w:t>採用試験　受験案内</w:t>
      </w:r>
    </w:p>
    <w:p w14:paraId="4BA4C592" w14:textId="319F669E" w:rsidR="00EA06E0" w:rsidRPr="00F640E6" w:rsidRDefault="00F640E6" w:rsidP="00EA06E0">
      <w:pPr>
        <w:ind w:firstLineChars="100" w:firstLine="240"/>
        <w:jc w:val="left"/>
        <w:rPr>
          <w:rFonts w:asciiTheme="minorEastAsia" w:eastAsiaTheme="minorEastAsia" w:hAnsiTheme="minorEastAsia"/>
          <w:sz w:val="24"/>
          <w:szCs w:val="18"/>
        </w:rPr>
      </w:pPr>
      <w:r>
        <w:rPr>
          <w:rFonts w:asciiTheme="minorEastAsia" w:eastAsiaTheme="minorEastAsia" w:hAnsiTheme="minorEastAsia" w:hint="eastAsia"/>
          <w:sz w:val="24"/>
          <w:szCs w:val="18"/>
        </w:rPr>
        <w:t>地方独立行政法人</w:t>
      </w:r>
      <w:r w:rsidR="00EA06E0">
        <w:rPr>
          <w:rFonts w:asciiTheme="minorEastAsia" w:eastAsiaTheme="minorEastAsia" w:hAnsiTheme="minorEastAsia" w:hint="eastAsia"/>
          <w:sz w:val="24"/>
          <w:szCs w:val="18"/>
        </w:rPr>
        <w:t>神奈川県立福祉機構は</w:t>
      </w:r>
      <w:r w:rsidR="00EA06E0" w:rsidRPr="00FB7632">
        <w:rPr>
          <w:rFonts w:asciiTheme="minorEastAsia" w:eastAsiaTheme="minorEastAsia" w:hAnsiTheme="minorEastAsia" w:hint="eastAsia"/>
          <w:sz w:val="24"/>
          <w:szCs w:val="18"/>
        </w:rPr>
        <w:t>、障害者の地域生活を支援するとともに、科学的な福祉を研究および実践し、そのために必要な人材を育成する拠点</w:t>
      </w:r>
      <w:r w:rsidR="00EA06E0">
        <w:rPr>
          <w:rFonts w:asciiTheme="minorEastAsia" w:eastAsiaTheme="minorEastAsia" w:hAnsiTheme="minorEastAsia" w:hint="eastAsia"/>
          <w:sz w:val="24"/>
          <w:szCs w:val="18"/>
        </w:rPr>
        <w:t>となり、福祉に関する諸課題の解決に広く貢献</w:t>
      </w:r>
      <w:r w:rsidR="00EA06E0" w:rsidRPr="00F640E6">
        <w:rPr>
          <w:rFonts w:asciiTheme="minorEastAsia" w:eastAsiaTheme="minorEastAsia" w:hAnsiTheme="minorEastAsia" w:hint="eastAsia"/>
          <w:sz w:val="24"/>
          <w:szCs w:val="18"/>
        </w:rPr>
        <w:t>することにより、誰もがその人らしく暮らすことのできる地域共生社会を実現するために、令和</w:t>
      </w:r>
      <w:r w:rsidR="00EA4FDD" w:rsidRPr="00F640E6">
        <w:rPr>
          <w:rFonts w:asciiTheme="minorEastAsia" w:eastAsiaTheme="minorEastAsia" w:hAnsiTheme="minorEastAsia" w:hint="eastAsia"/>
          <w:sz w:val="24"/>
          <w:szCs w:val="18"/>
        </w:rPr>
        <w:t>８</w:t>
      </w:r>
      <w:r w:rsidR="00EA06E0" w:rsidRPr="00F640E6">
        <w:rPr>
          <w:rFonts w:asciiTheme="minorEastAsia" w:eastAsiaTheme="minorEastAsia" w:hAnsiTheme="minorEastAsia"/>
          <w:sz w:val="24"/>
          <w:szCs w:val="18"/>
        </w:rPr>
        <w:t>年</w:t>
      </w:r>
      <w:r w:rsidR="00EA4FDD" w:rsidRPr="00F640E6">
        <w:rPr>
          <w:rFonts w:asciiTheme="minorEastAsia" w:eastAsiaTheme="minorEastAsia" w:hAnsiTheme="minorEastAsia" w:hint="eastAsia"/>
          <w:sz w:val="24"/>
          <w:szCs w:val="18"/>
        </w:rPr>
        <w:t>４</w:t>
      </w:r>
      <w:r w:rsidR="00EA06E0" w:rsidRPr="00F640E6">
        <w:rPr>
          <w:rFonts w:asciiTheme="minorEastAsia" w:eastAsiaTheme="minorEastAsia" w:hAnsiTheme="minorEastAsia"/>
          <w:sz w:val="24"/>
          <w:szCs w:val="18"/>
        </w:rPr>
        <w:t>月</w:t>
      </w:r>
      <w:r w:rsidR="002E0D7D" w:rsidRPr="00F640E6">
        <w:rPr>
          <w:rFonts w:asciiTheme="minorEastAsia" w:eastAsiaTheme="minorEastAsia" w:hAnsiTheme="minorEastAsia" w:hint="eastAsia"/>
          <w:sz w:val="24"/>
          <w:szCs w:val="18"/>
        </w:rPr>
        <w:t>に</w:t>
      </w:r>
      <w:r w:rsidR="00EA06E0" w:rsidRPr="00F640E6">
        <w:rPr>
          <w:rFonts w:asciiTheme="minorEastAsia" w:eastAsiaTheme="minorEastAsia" w:hAnsiTheme="minorEastAsia"/>
          <w:sz w:val="24"/>
          <w:szCs w:val="18"/>
        </w:rPr>
        <w:t>設立</w:t>
      </w:r>
      <w:r w:rsidR="002E0D7D" w:rsidRPr="00F640E6">
        <w:rPr>
          <w:rFonts w:asciiTheme="minorEastAsia" w:eastAsiaTheme="minorEastAsia" w:hAnsiTheme="minorEastAsia" w:hint="eastAsia"/>
          <w:sz w:val="24"/>
          <w:szCs w:val="18"/>
        </w:rPr>
        <w:t>しました</w:t>
      </w:r>
      <w:r w:rsidR="00EA06E0" w:rsidRPr="00F640E6">
        <w:rPr>
          <w:rFonts w:asciiTheme="minorEastAsia" w:eastAsiaTheme="minorEastAsia" w:hAnsiTheme="minorEastAsia"/>
          <w:sz w:val="24"/>
          <w:szCs w:val="18"/>
        </w:rPr>
        <w:t>。</w:t>
      </w:r>
    </w:p>
    <w:p w14:paraId="6E27257D" w14:textId="708A194C" w:rsidR="00EA7FB0" w:rsidRDefault="00EA06E0" w:rsidP="00EA7FB0">
      <w:pPr>
        <w:ind w:firstLineChars="100" w:firstLine="240"/>
        <w:jc w:val="left"/>
        <w:rPr>
          <w:rFonts w:asciiTheme="minorEastAsia" w:eastAsiaTheme="minorEastAsia" w:hAnsiTheme="minorEastAsia"/>
          <w:sz w:val="24"/>
          <w:szCs w:val="18"/>
        </w:rPr>
      </w:pPr>
      <w:r w:rsidRPr="00F640E6">
        <w:rPr>
          <w:rFonts w:asciiTheme="minorEastAsia" w:eastAsiaTheme="minorEastAsia" w:hAnsiTheme="minorEastAsia" w:hint="eastAsia"/>
          <w:sz w:val="24"/>
          <w:szCs w:val="18"/>
        </w:rPr>
        <w:t>「ともに生きる社会」の実現に向け</w:t>
      </w:r>
      <w:r>
        <w:rPr>
          <w:rFonts w:asciiTheme="minorEastAsia" w:eastAsiaTheme="minorEastAsia" w:hAnsiTheme="minorEastAsia" w:hint="eastAsia"/>
          <w:sz w:val="24"/>
          <w:szCs w:val="18"/>
        </w:rPr>
        <w:t>、やさしさとあたたかい心を持って活躍していただける方を次のとおり募集します</w:t>
      </w:r>
      <w:r w:rsidRPr="00FB7632">
        <w:rPr>
          <w:rFonts w:asciiTheme="minorEastAsia" w:eastAsiaTheme="minorEastAsia" w:hAnsiTheme="minorEastAsia" w:hint="eastAsia"/>
          <w:sz w:val="24"/>
          <w:szCs w:val="18"/>
        </w:rPr>
        <w:t>。</w:t>
      </w:r>
    </w:p>
    <w:p w14:paraId="4EDD5C2C" w14:textId="57461254" w:rsidR="00EA7FB0" w:rsidRDefault="00EA7FB0">
      <w:pPr>
        <w:widowControl/>
        <w:rPr>
          <w:rFonts w:asciiTheme="minorEastAsia" w:eastAsiaTheme="minorEastAsia" w:hAnsiTheme="minorEastAsia"/>
          <w:sz w:val="24"/>
          <w:szCs w:val="18"/>
        </w:rPr>
      </w:pPr>
      <w:r>
        <w:rPr>
          <w:rFonts w:asciiTheme="minorEastAsia" w:eastAsiaTheme="minorEastAsia" w:hAnsiTheme="minorEastAsia"/>
          <w:noProof/>
          <w:sz w:val="24"/>
        </w:rPr>
        <mc:AlternateContent>
          <mc:Choice Requires="wps">
            <w:drawing>
              <wp:anchor distT="0" distB="0" distL="114300" distR="114300" simplePos="0" relativeHeight="251658240" behindDoc="0" locked="0" layoutInCell="1" allowOverlap="1" wp14:anchorId="26DAD388" wp14:editId="1FBA1419">
                <wp:simplePos x="0" y="0"/>
                <wp:positionH relativeFrom="margin">
                  <wp:align>right</wp:align>
                </wp:positionH>
                <wp:positionV relativeFrom="paragraph">
                  <wp:posOffset>132313</wp:posOffset>
                </wp:positionV>
                <wp:extent cx="6120130" cy="6065822"/>
                <wp:effectExtent l="0" t="0" r="13970" b="11430"/>
                <wp:wrapNone/>
                <wp:docPr id="7" name="正方形/長方形 7"/>
                <wp:cNvGraphicFramePr/>
                <a:graphic xmlns:a="http://schemas.openxmlformats.org/drawingml/2006/main">
                  <a:graphicData uri="http://schemas.microsoft.com/office/word/2010/wordprocessingShape">
                    <wps:wsp>
                      <wps:cNvSpPr/>
                      <wps:spPr>
                        <a:xfrm>
                          <a:off x="0" y="0"/>
                          <a:ext cx="6120130" cy="606582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50D46" w14:textId="5602A78E" w:rsidR="00EC3C27" w:rsidRPr="00C72B37" w:rsidRDefault="00EC3C27" w:rsidP="00B40671">
                            <w:pPr>
                              <w:spacing w:line="460" w:lineRule="exact"/>
                              <w:rPr>
                                <w:rFonts w:ascii="ＭＳ ゴシック" w:eastAsia="ＭＳ ゴシック" w:hAnsi="ＭＳ ゴシック"/>
                                <w:color w:val="000000" w:themeColor="text1"/>
                                <w:sz w:val="32"/>
                                <w:szCs w:val="28"/>
                              </w:rPr>
                            </w:pPr>
                            <w:r w:rsidRPr="00C72B37">
                              <w:rPr>
                                <w:rFonts w:ascii="ＭＳ ゴシック" w:eastAsia="ＭＳ ゴシック" w:hAnsi="ＭＳ ゴシック" w:hint="eastAsia"/>
                                <w:color w:val="000000" w:themeColor="text1"/>
                                <w:sz w:val="32"/>
                                <w:szCs w:val="28"/>
                              </w:rPr>
                              <w:t>＜概要＞</w:t>
                            </w:r>
                          </w:p>
                          <w:p w14:paraId="4890E72D" w14:textId="60DFC538" w:rsidR="00EC3C27" w:rsidRDefault="00EC3C27" w:rsidP="00EA7FB0">
                            <w:pPr>
                              <w:spacing w:line="420" w:lineRule="exact"/>
                              <w:ind w:firstLineChars="100" w:firstLine="280"/>
                              <w:rPr>
                                <w:rFonts w:ascii="ＭＳ ゴシック" w:eastAsia="ＭＳ ゴシック" w:hAnsi="ＭＳ ゴシック"/>
                                <w:color w:val="000000" w:themeColor="text1"/>
                                <w:sz w:val="28"/>
                                <w:szCs w:val="28"/>
                                <w:u w:val="single"/>
                              </w:rPr>
                            </w:pPr>
                            <w:r>
                              <w:rPr>
                                <w:rFonts w:ascii="ＭＳ ゴシック" w:eastAsia="ＭＳ ゴシック" w:hAnsi="ＭＳ ゴシック" w:hint="eastAsia"/>
                                <w:color w:val="000000" w:themeColor="text1"/>
                                <w:sz w:val="28"/>
                                <w:szCs w:val="28"/>
                                <w:u w:val="single"/>
                              </w:rPr>
                              <w:t>受験資格</w:t>
                            </w:r>
                          </w:p>
                          <w:p w14:paraId="11D328EC" w14:textId="2B59019F" w:rsidR="00EC3C27" w:rsidRDefault="00EA7FB0" w:rsidP="00F32086">
                            <w:pPr>
                              <w:spacing w:line="420" w:lineRule="exact"/>
                              <w:ind w:leftChars="150" w:left="315"/>
                              <w:rPr>
                                <w:rFonts w:asciiTheme="minorEastAsia" w:hAnsiTheme="minorEastAsia"/>
                                <w:color w:val="000000" w:themeColor="text1"/>
                                <w:sz w:val="24"/>
                                <w:szCs w:val="28"/>
                              </w:rPr>
                            </w:pPr>
                            <w:r>
                              <w:rPr>
                                <w:rFonts w:asciiTheme="minorEastAsia" w:hAnsiTheme="minorEastAsia" w:hint="eastAsia"/>
                                <w:color w:val="000000" w:themeColor="text1"/>
                                <w:sz w:val="24"/>
                                <w:szCs w:val="28"/>
                              </w:rPr>
                              <w:t>昭和40（1965）年</w:t>
                            </w:r>
                            <w:r w:rsidR="00F32086">
                              <w:rPr>
                                <w:rFonts w:asciiTheme="minorEastAsia" w:hAnsiTheme="minorEastAsia" w:hint="eastAsia"/>
                                <w:color w:val="000000" w:themeColor="text1"/>
                                <w:sz w:val="24"/>
                                <w:szCs w:val="28"/>
                              </w:rPr>
                              <w:t>４月２日</w:t>
                            </w:r>
                            <w:r>
                              <w:rPr>
                                <w:rFonts w:asciiTheme="minorEastAsia" w:hAnsiTheme="minorEastAsia" w:hint="eastAsia"/>
                                <w:color w:val="000000" w:themeColor="text1"/>
                                <w:sz w:val="24"/>
                                <w:szCs w:val="28"/>
                              </w:rPr>
                              <w:t>から平成18（2006）年４月１日までに生まれた人で、作業療法士の免許を有する方（または、令和８年度実施の作業療法士国家資格試験で当該免許を取得見込みの方）</w:t>
                            </w:r>
                          </w:p>
                          <w:p w14:paraId="5DC34618" w14:textId="4A45BC4B" w:rsidR="00EC3C27" w:rsidRDefault="00EC3C27" w:rsidP="00EA7FB0">
                            <w:pPr>
                              <w:spacing w:line="420" w:lineRule="exact"/>
                              <w:ind w:firstLineChars="100" w:firstLine="280"/>
                              <w:rPr>
                                <w:rFonts w:ascii="ＭＳ ゴシック" w:eastAsia="ＭＳ ゴシック" w:hAnsi="ＭＳ ゴシック"/>
                                <w:color w:val="000000" w:themeColor="text1"/>
                                <w:sz w:val="28"/>
                                <w:szCs w:val="28"/>
                                <w:u w:val="single"/>
                              </w:rPr>
                            </w:pPr>
                            <w:r>
                              <w:rPr>
                                <w:rFonts w:ascii="ＭＳ ゴシック" w:eastAsia="ＭＳ ゴシック" w:hAnsi="ＭＳ ゴシック" w:hint="eastAsia"/>
                                <w:color w:val="000000" w:themeColor="text1"/>
                                <w:sz w:val="28"/>
                                <w:szCs w:val="28"/>
                                <w:u w:val="single"/>
                              </w:rPr>
                              <w:t>申込</w:t>
                            </w:r>
                            <w:r>
                              <w:rPr>
                                <w:rFonts w:ascii="ＭＳ ゴシック" w:eastAsia="ＭＳ ゴシック" w:hAnsi="ＭＳ ゴシック"/>
                                <w:color w:val="000000" w:themeColor="text1"/>
                                <w:sz w:val="28"/>
                                <w:szCs w:val="28"/>
                                <w:u w:val="single"/>
                              </w:rPr>
                              <w:t>期間</w:t>
                            </w:r>
                            <w:r w:rsidR="009C7DE3">
                              <w:rPr>
                                <w:rFonts w:ascii="ＭＳ ゴシック" w:eastAsia="ＭＳ ゴシック" w:hAnsi="ＭＳ ゴシック" w:hint="eastAsia"/>
                                <w:color w:val="000000" w:themeColor="text1"/>
                                <w:sz w:val="28"/>
                                <w:szCs w:val="28"/>
                                <w:u w:val="single"/>
                              </w:rPr>
                              <w:t>（第</w:t>
                            </w:r>
                            <w:r w:rsidR="009C7DE3">
                              <w:rPr>
                                <w:rFonts w:ascii="ＭＳ ゴシック" w:eastAsia="ＭＳ ゴシック" w:hAnsi="ＭＳ ゴシック"/>
                                <w:color w:val="000000" w:themeColor="text1"/>
                                <w:sz w:val="28"/>
                                <w:szCs w:val="28"/>
                                <w:u w:val="single"/>
                              </w:rPr>
                              <w:t>１次</w:t>
                            </w:r>
                            <w:r w:rsidR="009C7DE3">
                              <w:rPr>
                                <w:rFonts w:ascii="ＭＳ ゴシック" w:eastAsia="ＭＳ ゴシック" w:hAnsi="ＭＳ ゴシック" w:hint="eastAsia"/>
                                <w:color w:val="000000" w:themeColor="text1"/>
                                <w:sz w:val="28"/>
                                <w:szCs w:val="28"/>
                                <w:u w:val="single"/>
                              </w:rPr>
                              <w:t>試験）</w:t>
                            </w:r>
                          </w:p>
                          <w:p w14:paraId="708B25ED" w14:textId="77777777" w:rsidR="00F640E6" w:rsidRDefault="00F640E6" w:rsidP="00EA7FB0">
                            <w:pPr>
                              <w:pStyle w:val="af3"/>
                              <w:spacing w:line="420" w:lineRule="exact"/>
                              <w:ind w:leftChars="0" w:left="360"/>
                              <w:rPr>
                                <w:rFonts w:asciiTheme="minorEastAsia" w:hAnsiTheme="minorEastAsia"/>
                                <w:color w:val="000000" w:themeColor="text1"/>
                                <w:spacing w:val="-4"/>
                                <w:sz w:val="24"/>
                              </w:rPr>
                            </w:pPr>
                            <w:r w:rsidRPr="00F93B6A">
                              <w:rPr>
                                <w:rFonts w:asciiTheme="minorEastAsia" w:hAnsiTheme="minorEastAsia" w:hint="eastAsia"/>
                                <w:color w:val="000000" w:themeColor="text1"/>
                                <w:spacing w:val="-4"/>
                                <w:sz w:val="24"/>
                              </w:rPr>
                              <w:t>令和８</w:t>
                            </w:r>
                            <w:r w:rsidRPr="00F93B6A">
                              <w:rPr>
                                <w:rFonts w:asciiTheme="minorEastAsia" w:hAnsiTheme="minorEastAsia"/>
                                <w:color w:val="000000" w:themeColor="text1"/>
                                <w:spacing w:val="-4"/>
                                <w:sz w:val="24"/>
                              </w:rPr>
                              <w:t>年</w:t>
                            </w:r>
                            <w:r w:rsidRPr="00F93B6A">
                              <w:rPr>
                                <w:rFonts w:asciiTheme="minorEastAsia" w:hAnsiTheme="minorEastAsia" w:hint="eastAsia"/>
                                <w:color w:val="000000" w:themeColor="text1"/>
                                <w:spacing w:val="-4"/>
                                <w:sz w:val="24"/>
                              </w:rPr>
                              <w:t>６</w:t>
                            </w:r>
                            <w:r w:rsidRPr="00F93B6A">
                              <w:rPr>
                                <w:rFonts w:asciiTheme="minorEastAsia" w:hAnsiTheme="minorEastAsia"/>
                                <w:color w:val="000000" w:themeColor="text1"/>
                                <w:spacing w:val="-4"/>
                                <w:sz w:val="24"/>
                              </w:rPr>
                              <w:t>月</w:t>
                            </w:r>
                            <w:r w:rsidRPr="00F93B6A">
                              <w:rPr>
                                <w:rFonts w:asciiTheme="minorEastAsia" w:hAnsiTheme="minorEastAsia" w:hint="eastAsia"/>
                                <w:color w:val="000000" w:themeColor="text1"/>
                                <w:spacing w:val="-4"/>
                                <w:sz w:val="24"/>
                              </w:rPr>
                              <w:t>10</w:t>
                            </w:r>
                            <w:r w:rsidRPr="00F93B6A">
                              <w:rPr>
                                <w:rFonts w:asciiTheme="minorEastAsia" w:hAnsiTheme="minorEastAsia"/>
                                <w:color w:val="000000" w:themeColor="text1"/>
                                <w:spacing w:val="-4"/>
                                <w:sz w:val="24"/>
                              </w:rPr>
                              <w:t>日（</w:t>
                            </w:r>
                            <w:r w:rsidRPr="00F93B6A">
                              <w:rPr>
                                <w:rFonts w:asciiTheme="minorEastAsia" w:hAnsiTheme="minorEastAsia" w:hint="eastAsia"/>
                                <w:color w:val="000000" w:themeColor="text1"/>
                                <w:spacing w:val="-4"/>
                                <w:sz w:val="24"/>
                              </w:rPr>
                              <w:t>水</w:t>
                            </w:r>
                            <w:r w:rsidRPr="00F93B6A">
                              <w:rPr>
                                <w:rFonts w:asciiTheme="minorEastAsia" w:hAnsiTheme="minorEastAsia"/>
                                <w:color w:val="000000" w:themeColor="text1"/>
                                <w:spacing w:val="-4"/>
                                <w:sz w:val="24"/>
                              </w:rPr>
                              <w:t>）</w:t>
                            </w:r>
                            <w:r w:rsidRPr="00F93B6A">
                              <w:rPr>
                                <w:rFonts w:asciiTheme="minorEastAsia" w:hAnsiTheme="minorEastAsia" w:hint="eastAsia"/>
                                <w:color w:val="000000" w:themeColor="text1"/>
                                <w:spacing w:val="-4"/>
                                <w:sz w:val="24"/>
                              </w:rPr>
                              <w:t>午前</w:t>
                            </w:r>
                            <w:r w:rsidRPr="00F93B6A">
                              <w:rPr>
                                <w:rFonts w:asciiTheme="minorEastAsia" w:hAnsiTheme="minorEastAsia"/>
                                <w:color w:val="000000" w:themeColor="text1"/>
                                <w:spacing w:val="-4"/>
                                <w:sz w:val="24"/>
                              </w:rPr>
                              <w:t>９時から</w:t>
                            </w:r>
                          </w:p>
                          <w:p w14:paraId="2764E7C1" w14:textId="2D1C0632" w:rsidR="00EC3C27" w:rsidRDefault="00F640E6" w:rsidP="00EA7FB0">
                            <w:pPr>
                              <w:pStyle w:val="af3"/>
                              <w:spacing w:line="420" w:lineRule="exact"/>
                              <w:ind w:leftChars="0" w:left="360"/>
                              <w:rPr>
                                <w:rFonts w:asciiTheme="minorEastAsia" w:hAnsiTheme="minorEastAsia"/>
                                <w:color w:val="000000" w:themeColor="text1"/>
                                <w:spacing w:val="-4"/>
                                <w:sz w:val="24"/>
                              </w:rPr>
                            </w:pPr>
                            <w:r w:rsidRPr="00F93B6A">
                              <w:rPr>
                                <w:rFonts w:asciiTheme="minorEastAsia" w:hAnsiTheme="minorEastAsia" w:hint="eastAsia"/>
                                <w:color w:val="000000" w:themeColor="text1"/>
                                <w:spacing w:val="-4"/>
                                <w:sz w:val="24"/>
                              </w:rPr>
                              <w:t>※</w:t>
                            </w:r>
                            <w:r w:rsidRPr="00F93B6A">
                              <w:rPr>
                                <w:rFonts w:asciiTheme="minorEastAsia" w:hAnsiTheme="minorEastAsia"/>
                                <w:color w:val="000000" w:themeColor="text1"/>
                                <w:spacing w:val="-4"/>
                                <w:sz w:val="24"/>
                              </w:rPr>
                              <w:t>応募者多数の場合や定数に達した場合は、事前予告なく締め切る場合があります。</w:t>
                            </w:r>
                          </w:p>
                          <w:p w14:paraId="15ACC411" w14:textId="3C788BDD" w:rsidR="00EC3C27" w:rsidRPr="00F640E6" w:rsidRDefault="009C7DE3" w:rsidP="00EA7FB0">
                            <w:pPr>
                              <w:spacing w:line="420" w:lineRule="exact"/>
                              <w:ind w:firstLineChars="100" w:firstLine="280"/>
                              <w:rPr>
                                <w:rFonts w:ascii="ＭＳ ゴシック" w:eastAsia="ＭＳ ゴシック" w:hAnsi="ＭＳ ゴシック"/>
                                <w:color w:val="000000" w:themeColor="text1"/>
                                <w:sz w:val="28"/>
                                <w:szCs w:val="28"/>
                                <w:u w:val="single"/>
                              </w:rPr>
                            </w:pPr>
                            <w:r>
                              <w:rPr>
                                <w:rFonts w:ascii="ＭＳ ゴシック" w:eastAsia="ＭＳ ゴシック" w:hAnsi="ＭＳ ゴシック" w:hint="eastAsia"/>
                                <w:color w:val="000000" w:themeColor="text1"/>
                                <w:sz w:val="28"/>
                                <w:szCs w:val="28"/>
                                <w:u w:val="single"/>
                              </w:rPr>
                              <w:t>第</w:t>
                            </w:r>
                            <w:r w:rsidRPr="00F640E6">
                              <w:rPr>
                                <w:rFonts w:ascii="ＭＳ ゴシック" w:eastAsia="ＭＳ ゴシック" w:hAnsi="ＭＳ ゴシック"/>
                                <w:color w:val="000000" w:themeColor="text1"/>
                                <w:sz w:val="28"/>
                                <w:szCs w:val="28"/>
                                <w:u w:val="single"/>
                              </w:rPr>
                              <w:t>２次</w:t>
                            </w:r>
                            <w:r w:rsidR="00EC3C27" w:rsidRPr="00F640E6">
                              <w:rPr>
                                <w:rFonts w:ascii="ＭＳ ゴシック" w:eastAsia="ＭＳ ゴシック" w:hAnsi="ＭＳ ゴシック" w:hint="eastAsia"/>
                                <w:color w:val="000000" w:themeColor="text1"/>
                                <w:sz w:val="28"/>
                                <w:szCs w:val="28"/>
                                <w:u w:val="single"/>
                              </w:rPr>
                              <w:t>試験日</w:t>
                            </w:r>
                            <w:r w:rsidRPr="00F640E6">
                              <w:rPr>
                                <w:rFonts w:ascii="ＭＳ ゴシック" w:eastAsia="ＭＳ ゴシック" w:hAnsi="ＭＳ ゴシック" w:hint="eastAsia"/>
                                <w:color w:val="000000" w:themeColor="text1"/>
                                <w:sz w:val="28"/>
                                <w:szCs w:val="28"/>
                              </w:rPr>
                              <w:t>（第</w:t>
                            </w:r>
                            <w:r w:rsidRPr="00F640E6">
                              <w:rPr>
                                <w:rFonts w:ascii="ＭＳ ゴシック" w:eastAsia="ＭＳ ゴシック" w:hAnsi="ＭＳ ゴシック"/>
                                <w:color w:val="000000" w:themeColor="text1"/>
                                <w:sz w:val="28"/>
                                <w:szCs w:val="28"/>
                              </w:rPr>
                              <w:t>１次試験</w:t>
                            </w:r>
                            <w:r w:rsidR="00EC3C27" w:rsidRPr="00F640E6">
                              <w:rPr>
                                <w:rFonts w:ascii="ＭＳ ゴシック" w:eastAsia="ＭＳ ゴシック" w:hAnsi="ＭＳ ゴシック"/>
                                <w:color w:val="000000" w:themeColor="text1"/>
                                <w:sz w:val="28"/>
                                <w:szCs w:val="28"/>
                              </w:rPr>
                              <w:t>合格者のみ</w:t>
                            </w:r>
                            <w:r w:rsidR="00EC3C27" w:rsidRPr="00F640E6">
                              <w:rPr>
                                <w:rFonts w:ascii="ＭＳ ゴシック" w:eastAsia="ＭＳ ゴシック" w:hAnsi="ＭＳ ゴシック" w:hint="eastAsia"/>
                                <w:color w:val="000000" w:themeColor="text1"/>
                                <w:sz w:val="28"/>
                                <w:szCs w:val="28"/>
                              </w:rPr>
                              <w:t>）</w:t>
                            </w:r>
                          </w:p>
                          <w:p w14:paraId="00ED572F" w14:textId="1A653D82" w:rsidR="00EC3C27" w:rsidRPr="00F640E6" w:rsidRDefault="00C8011A" w:rsidP="00EA7FB0">
                            <w:pPr>
                              <w:spacing w:line="420" w:lineRule="exact"/>
                              <w:ind w:firstLineChars="150" w:firstLine="348"/>
                              <w:rPr>
                                <w:rFonts w:asciiTheme="minorEastAsia" w:hAnsiTheme="minorEastAsia"/>
                                <w:color w:val="000000" w:themeColor="text1"/>
                                <w:spacing w:val="-4"/>
                                <w:sz w:val="24"/>
                              </w:rPr>
                            </w:pPr>
                            <w:r w:rsidRPr="00F640E6">
                              <w:rPr>
                                <w:rFonts w:asciiTheme="minorEastAsia" w:hAnsiTheme="minorEastAsia" w:hint="eastAsia"/>
                                <w:color w:val="000000" w:themeColor="text1"/>
                                <w:spacing w:val="-4"/>
                                <w:sz w:val="24"/>
                              </w:rPr>
                              <w:t>１次試験合格後、希望日程を確認し、日程調整後面接日時を通知</w:t>
                            </w:r>
                          </w:p>
                          <w:p w14:paraId="50FF9D69" w14:textId="5F460E7E" w:rsidR="00EC3C27" w:rsidRPr="00F640E6" w:rsidRDefault="00EC3C27" w:rsidP="00EA7FB0">
                            <w:pPr>
                              <w:spacing w:line="420" w:lineRule="exact"/>
                              <w:ind w:firstLineChars="100" w:firstLine="280"/>
                              <w:rPr>
                                <w:rFonts w:ascii="ＭＳ ゴシック" w:eastAsia="ＭＳ ゴシック" w:hAnsi="ＭＳ ゴシック"/>
                                <w:color w:val="000000" w:themeColor="text1"/>
                                <w:sz w:val="28"/>
                                <w:szCs w:val="28"/>
                                <w:u w:val="single"/>
                              </w:rPr>
                            </w:pPr>
                            <w:r w:rsidRPr="00F640E6">
                              <w:rPr>
                                <w:rFonts w:ascii="ＭＳ ゴシック" w:eastAsia="ＭＳ ゴシック" w:hAnsi="ＭＳ ゴシック" w:hint="eastAsia"/>
                                <w:color w:val="000000" w:themeColor="text1"/>
                                <w:sz w:val="28"/>
                                <w:szCs w:val="28"/>
                                <w:u w:val="single"/>
                              </w:rPr>
                              <w:t>最終</w:t>
                            </w:r>
                            <w:r w:rsidRPr="00F640E6">
                              <w:rPr>
                                <w:rFonts w:ascii="ＭＳ ゴシック" w:eastAsia="ＭＳ ゴシック" w:hAnsi="ＭＳ ゴシック"/>
                                <w:color w:val="000000" w:themeColor="text1"/>
                                <w:sz w:val="28"/>
                                <w:szCs w:val="28"/>
                                <w:u w:val="single"/>
                              </w:rPr>
                              <w:t>合格発表</w:t>
                            </w:r>
                          </w:p>
                          <w:p w14:paraId="7946935E" w14:textId="35EC0940" w:rsidR="00EC3C27" w:rsidRDefault="00260716" w:rsidP="00EA7FB0">
                            <w:pPr>
                              <w:spacing w:line="420" w:lineRule="exact"/>
                              <w:ind w:firstLineChars="150" w:firstLine="360"/>
                              <w:rPr>
                                <w:rFonts w:asciiTheme="minorEastAsia" w:hAnsiTheme="minorEastAsia"/>
                                <w:color w:val="000000" w:themeColor="text1"/>
                                <w:sz w:val="24"/>
                              </w:rPr>
                            </w:pPr>
                            <w:r w:rsidRPr="00F640E6">
                              <w:rPr>
                                <w:rFonts w:asciiTheme="minorEastAsia" w:hAnsiTheme="minorEastAsia" w:hint="eastAsia"/>
                                <w:color w:val="000000" w:themeColor="text1"/>
                                <w:sz w:val="24"/>
                              </w:rPr>
                              <w:t>随時発表</w:t>
                            </w:r>
                          </w:p>
                          <w:p w14:paraId="3FDD1784" w14:textId="77777777" w:rsidR="002A6BE4" w:rsidRDefault="002A6BE4" w:rsidP="00EA7FB0">
                            <w:pPr>
                              <w:spacing w:line="420" w:lineRule="exact"/>
                              <w:ind w:firstLineChars="100" w:firstLine="280"/>
                              <w:rPr>
                                <w:rFonts w:ascii="ＭＳ ゴシック" w:eastAsia="ＭＳ ゴシック" w:hAnsi="ＭＳ ゴシック"/>
                                <w:color w:val="000000" w:themeColor="text1"/>
                                <w:sz w:val="28"/>
                                <w:szCs w:val="28"/>
                                <w:u w:val="single"/>
                              </w:rPr>
                            </w:pPr>
                            <w:r>
                              <w:rPr>
                                <w:rFonts w:ascii="ＭＳ ゴシック" w:eastAsia="ＭＳ ゴシック" w:hAnsi="ＭＳ ゴシック" w:hint="eastAsia"/>
                                <w:color w:val="000000" w:themeColor="text1"/>
                                <w:sz w:val="28"/>
                                <w:szCs w:val="28"/>
                                <w:u w:val="single"/>
                              </w:rPr>
                              <w:t>採用予定日</w:t>
                            </w:r>
                          </w:p>
                          <w:p w14:paraId="163E95EC" w14:textId="4CA619EA" w:rsidR="00EC3C27" w:rsidRDefault="002A6BE4" w:rsidP="00EA7FB0">
                            <w:pPr>
                              <w:pStyle w:val="af3"/>
                              <w:spacing w:line="420" w:lineRule="exact"/>
                              <w:ind w:leftChars="0" w:left="360"/>
                              <w:rPr>
                                <w:rFonts w:asciiTheme="minorEastAsia" w:hAnsiTheme="minorEastAsia"/>
                                <w:color w:val="000000" w:themeColor="text1"/>
                                <w:sz w:val="24"/>
                              </w:rPr>
                            </w:pPr>
                            <w:r>
                              <w:rPr>
                                <w:rFonts w:asciiTheme="minorEastAsia" w:hAnsiTheme="minorEastAsia" w:hint="eastAsia"/>
                                <w:color w:val="000000" w:themeColor="text1"/>
                                <w:sz w:val="24"/>
                              </w:rPr>
                              <w:t>令</w:t>
                            </w:r>
                            <w:r w:rsidRPr="00F640E6">
                              <w:rPr>
                                <w:rFonts w:asciiTheme="minorEastAsia" w:hAnsiTheme="minorEastAsia" w:hint="eastAsia"/>
                                <w:color w:val="000000" w:themeColor="text1"/>
                                <w:sz w:val="24"/>
                              </w:rPr>
                              <w:t>和</w:t>
                            </w:r>
                            <w:r w:rsidR="00F640E6" w:rsidRPr="00F640E6">
                              <w:rPr>
                                <w:rFonts w:asciiTheme="minorEastAsia" w:hAnsiTheme="minorEastAsia" w:hint="eastAsia"/>
                                <w:color w:val="000000" w:themeColor="text1"/>
                                <w:sz w:val="24"/>
                              </w:rPr>
                              <w:t>９</w:t>
                            </w:r>
                            <w:r w:rsidRPr="00F640E6">
                              <w:rPr>
                                <w:rFonts w:asciiTheme="minorEastAsia" w:hAnsiTheme="minorEastAsia" w:hint="eastAsia"/>
                                <w:color w:val="000000" w:themeColor="text1"/>
                                <w:sz w:val="24"/>
                              </w:rPr>
                              <w:t>年</w:t>
                            </w:r>
                            <w:r>
                              <w:rPr>
                                <w:rFonts w:asciiTheme="minorEastAsia" w:hAnsiTheme="minorEastAsia" w:hint="eastAsia"/>
                                <w:color w:val="000000" w:themeColor="text1"/>
                                <w:sz w:val="24"/>
                              </w:rPr>
                              <w:t>４月１日（原則）</w:t>
                            </w:r>
                          </w:p>
                          <w:p w14:paraId="3DC659CF" w14:textId="3759B6EC" w:rsidR="00E81049" w:rsidRPr="002A6BE4" w:rsidRDefault="00E81049" w:rsidP="00EA7FB0">
                            <w:pPr>
                              <w:pStyle w:val="af3"/>
                              <w:spacing w:line="420" w:lineRule="exact"/>
                              <w:ind w:leftChars="0" w:left="360"/>
                              <w:rPr>
                                <w:color w:val="000000" w:themeColor="text1"/>
                              </w:rPr>
                            </w:pPr>
                            <w:r>
                              <w:rPr>
                                <w:rFonts w:asciiTheme="minorEastAsia" w:hAnsiTheme="minorEastAsia" w:hint="eastAsia"/>
                                <w:color w:val="000000" w:themeColor="text1"/>
                                <w:sz w:val="24"/>
                              </w:rPr>
                              <w:t>※合格者に同意を得た上で、前倒して採用する可能性があります。</w:t>
                            </w:r>
                          </w:p>
                          <w:p w14:paraId="0061DCC7" w14:textId="7BC6490C" w:rsidR="003C5E38" w:rsidRDefault="003C5E38" w:rsidP="00EA7FB0">
                            <w:pPr>
                              <w:spacing w:line="420" w:lineRule="exact"/>
                              <w:ind w:firstLineChars="100" w:firstLine="280"/>
                              <w:rPr>
                                <w:rFonts w:ascii="ＭＳ ゴシック" w:eastAsia="ＭＳ ゴシック" w:hAnsi="ＭＳ ゴシック"/>
                                <w:color w:val="000000" w:themeColor="text1"/>
                                <w:sz w:val="28"/>
                                <w:szCs w:val="28"/>
                                <w:u w:val="single"/>
                              </w:rPr>
                            </w:pPr>
                            <w:r>
                              <w:rPr>
                                <w:rFonts w:ascii="ＭＳ ゴシック" w:eastAsia="ＭＳ ゴシック" w:hAnsi="ＭＳ ゴシック" w:hint="eastAsia"/>
                                <w:color w:val="000000" w:themeColor="text1"/>
                                <w:sz w:val="28"/>
                                <w:szCs w:val="28"/>
                                <w:u w:val="single"/>
                              </w:rPr>
                              <w:t>採用予定人員</w:t>
                            </w:r>
                          </w:p>
                          <w:p w14:paraId="455F5E83" w14:textId="2B2DAD1A" w:rsidR="003C5E38" w:rsidRPr="002E0D7D" w:rsidRDefault="00EA7FB0" w:rsidP="00EA7FB0">
                            <w:pPr>
                              <w:pStyle w:val="af3"/>
                              <w:spacing w:line="420" w:lineRule="exact"/>
                              <w:ind w:leftChars="0" w:left="360"/>
                              <w:rPr>
                                <w:rFonts w:asciiTheme="minorEastAsia" w:hAnsiTheme="minorEastAsia"/>
                                <w:color w:val="000000" w:themeColor="text1"/>
                                <w:sz w:val="24"/>
                                <w:szCs w:val="28"/>
                              </w:rPr>
                            </w:pPr>
                            <w:r>
                              <w:rPr>
                                <w:rFonts w:asciiTheme="minorEastAsia" w:hAnsiTheme="minorEastAsia" w:hint="eastAsia"/>
                                <w:color w:val="000000" w:themeColor="text1"/>
                                <w:sz w:val="24"/>
                                <w:szCs w:val="28"/>
                              </w:rPr>
                              <w:t>若干名</w:t>
                            </w:r>
                          </w:p>
                          <w:p w14:paraId="76B9A579" w14:textId="77777777" w:rsidR="003C5E38" w:rsidRDefault="003C5E38" w:rsidP="00EA7FB0">
                            <w:pPr>
                              <w:spacing w:line="420" w:lineRule="exact"/>
                              <w:ind w:firstLineChars="100" w:firstLine="280"/>
                              <w:rPr>
                                <w:rFonts w:ascii="ＭＳ ゴシック" w:eastAsia="ＭＳ ゴシック" w:hAnsi="ＭＳ ゴシック"/>
                                <w:color w:val="000000" w:themeColor="text1"/>
                                <w:sz w:val="28"/>
                                <w:szCs w:val="28"/>
                                <w:u w:val="single"/>
                              </w:rPr>
                            </w:pPr>
                            <w:r>
                              <w:rPr>
                                <w:rFonts w:ascii="ＭＳ ゴシック" w:eastAsia="ＭＳ ゴシック" w:hAnsi="ＭＳ ゴシック" w:hint="eastAsia"/>
                                <w:color w:val="000000" w:themeColor="text1"/>
                                <w:sz w:val="28"/>
                                <w:szCs w:val="28"/>
                                <w:u w:val="single"/>
                              </w:rPr>
                              <w:t>職務の内容</w:t>
                            </w:r>
                          </w:p>
                          <w:p w14:paraId="1805E00F" w14:textId="5CA82595" w:rsidR="0084415A" w:rsidRDefault="0084415A" w:rsidP="00EA7FB0">
                            <w:pPr>
                              <w:spacing w:line="420" w:lineRule="exact"/>
                              <w:ind w:leftChars="200" w:left="420"/>
                              <w:jc w:val="left"/>
                              <w:rPr>
                                <w:color w:val="000000" w:themeColor="text1"/>
                                <w:sz w:val="24"/>
                              </w:rPr>
                            </w:pPr>
                            <w:r>
                              <w:rPr>
                                <w:rFonts w:hint="eastAsia"/>
                                <w:color w:val="000000" w:themeColor="text1"/>
                                <w:sz w:val="24"/>
                              </w:rPr>
                              <w:t>・</w:t>
                            </w:r>
                            <w:r w:rsidR="00F640E6">
                              <w:rPr>
                                <w:rFonts w:hint="eastAsia"/>
                                <w:color w:val="000000" w:themeColor="text1"/>
                                <w:sz w:val="24"/>
                              </w:rPr>
                              <w:t xml:space="preserve">　</w:t>
                            </w:r>
                            <w:r>
                              <w:rPr>
                                <w:rFonts w:hint="eastAsia"/>
                                <w:color w:val="000000" w:themeColor="text1"/>
                                <w:sz w:val="24"/>
                              </w:rPr>
                              <w:t>障害者支援施設における介護を伴う生活支援業務</w:t>
                            </w:r>
                          </w:p>
                          <w:p w14:paraId="34715686" w14:textId="39B6A137" w:rsidR="0084415A" w:rsidRDefault="0084415A" w:rsidP="00EA7FB0">
                            <w:pPr>
                              <w:spacing w:line="420" w:lineRule="exact"/>
                              <w:ind w:leftChars="200" w:left="420"/>
                              <w:jc w:val="left"/>
                              <w:rPr>
                                <w:color w:val="000000" w:themeColor="text1"/>
                                <w:sz w:val="24"/>
                              </w:rPr>
                            </w:pPr>
                            <w:r>
                              <w:rPr>
                                <w:rFonts w:hint="eastAsia"/>
                                <w:color w:val="000000" w:themeColor="text1"/>
                                <w:sz w:val="24"/>
                              </w:rPr>
                              <w:t>・</w:t>
                            </w:r>
                            <w:r w:rsidR="00F640E6">
                              <w:rPr>
                                <w:rFonts w:hint="eastAsia"/>
                                <w:color w:val="000000" w:themeColor="text1"/>
                                <w:sz w:val="24"/>
                              </w:rPr>
                              <w:t xml:space="preserve">　</w:t>
                            </w:r>
                            <w:r>
                              <w:rPr>
                                <w:rFonts w:hint="eastAsia"/>
                                <w:color w:val="000000" w:themeColor="text1"/>
                                <w:sz w:val="24"/>
                              </w:rPr>
                              <w:t>施設外における日中活動支援業務</w:t>
                            </w:r>
                          </w:p>
                          <w:p w14:paraId="304B9890" w14:textId="4DDFBB88" w:rsidR="002A6BE4" w:rsidRPr="002A6BE4" w:rsidRDefault="0084415A" w:rsidP="005B6E37">
                            <w:pPr>
                              <w:spacing w:line="420" w:lineRule="exact"/>
                              <w:ind w:leftChars="200" w:left="708" w:hangingChars="120" w:hanging="288"/>
                              <w:jc w:val="left"/>
                              <w:rPr>
                                <w:rFonts w:asciiTheme="minorEastAsia" w:hAnsiTheme="minorEastAsia"/>
                                <w:color w:val="000000" w:themeColor="text1"/>
                                <w:sz w:val="24"/>
                              </w:rPr>
                            </w:pPr>
                            <w:r>
                              <w:rPr>
                                <w:rFonts w:hint="eastAsia"/>
                                <w:color w:val="000000" w:themeColor="text1"/>
                                <w:sz w:val="24"/>
                              </w:rPr>
                              <w:t>・</w:t>
                            </w:r>
                            <w:r w:rsidR="00F640E6">
                              <w:rPr>
                                <w:rFonts w:hint="eastAsia"/>
                                <w:color w:val="000000" w:themeColor="text1"/>
                                <w:sz w:val="24"/>
                              </w:rPr>
                              <w:t xml:space="preserve">　</w:t>
                            </w:r>
                            <w:r>
                              <w:rPr>
                                <w:rFonts w:hint="eastAsia"/>
                                <w:color w:val="000000" w:themeColor="text1"/>
                                <w:sz w:val="24"/>
                              </w:rPr>
                              <w:t>福祉を変える</w:t>
                            </w:r>
                            <w:r>
                              <w:rPr>
                                <w:color w:val="000000" w:themeColor="text1"/>
                                <w:sz w:val="24"/>
                              </w:rPr>
                              <w:t>取組への</w:t>
                            </w:r>
                            <w:r>
                              <w:rPr>
                                <w:rFonts w:hint="eastAsia"/>
                                <w:color w:val="000000" w:themeColor="text1"/>
                                <w:sz w:val="24"/>
                              </w:rPr>
                              <w:t>参画</w:t>
                            </w:r>
                            <w:r>
                              <w:rPr>
                                <w:rFonts w:hint="eastAsia"/>
                                <w:color w:val="000000" w:themeColor="text1"/>
                                <w:sz w:val="22"/>
                              </w:rPr>
                              <w:t>（福祉が大切にしている「やさしさ」や「思いやり」のある支援が、どのような効果をあげたのかを科学的に分析してデータ化する取組）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6DAD388" id="正方形/長方形 7" o:spid="_x0000_s1026" style="position:absolute;left:0;text-align:left;margin-left:430.7pt;margin-top:10.4pt;width:481.9pt;height:477.6pt;z-index:2516582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" filled="f" strokecolor="black [3213]" strokeweight=".5pt">
                <v:textbox>
                  <w:txbxContent>
                    <w:p w14:paraId="0A950D46" w14:textId="5602A78E" w:rsidR="00EC3C27" w:rsidRPr="00C72B37" w:rsidRDefault="00EC3C27" w:rsidP="00B40671">
                      <w:pPr>
                        <w:spacing w:line="460" w:lineRule="exact"/>
                        <w:rPr>
                          <w:rFonts w:ascii="ＭＳ ゴシック" w:eastAsia="ＭＳ ゴシック" w:hAnsi="ＭＳ ゴシック"/>
                          <w:color w:val="000000" w:themeColor="text1"/>
                          <w:sz w:val="32"/>
                          <w:szCs w:val="28"/>
                        </w:rPr>
                      </w:pPr>
                      <w:r w:rsidRPr="00C72B37">
                        <w:rPr>
                          <w:rFonts w:ascii="ＭＳ ゴシック" w:eastAsia="ＭＳ ゴシック" w:hAnsi="ＭＳ ゴシック" w:hint="eastAsia"/>
                          <w:color w:val="000000" w:themeColor="text1"/>
                          <w:sz w:val="32"/>
                          <w:szCs w:val="28"/>
                        </w:rPr>
                        <w:t>＜概要＞</w:t>
                      </w:r>
                    </w:p>
                    <w:p w14:paraId="4890E72D" w14:textId="60DFC538" w:rsidR="00EC3C27" w:rsidRDefault="00EC3C27" w:rsidP="00EA7FB0">
                      <w:pPr>
                        <w:spacing w:line="420" w:lineRule="exact"/>
                        <w:ind w:firstLineChars="100" w:firstLine="280"/>
                        <w:rPr>
                          <w:rFonts w:ascii="ＭＳ ゴシック" w:eastAsia="ＭＳ ゴシック" w:hAnsi="ＭＳ ゴシック"/>
                          <w:color w:val="000000" w:themeColor="text1"/>
                          <w:sz w:val="28"/>
                          <w:szCs w:val="28"/>
                          <w:u w:val="single"/>
                        </w:rPr>
                      </w:pPr>
                      <w:r>
                        <w:rPr>
                          <w:rFonts w:ascii="ＭＳ ゴシック" w:eastAsia="ＭＳ ゴシック" w:hAnsi="ＭＳ ゴシック" w:hint="eastAsia"/>
                          <w:color w:val="000000" w:themeColor="text1"/>
                          <w:sz w:val="28"/>
                          <w:szCs w:val="28"/>
                          <w:u w:val="single"/>
                        </w:rPr>
                        <w:t>受験資格</w:t>
                      </w:r>
                    </w:p>
                    <w:p w14:paraId="11D328EC" w14:textId="2B59019F" w:rsidR="00EC3C27" w:rsidRDefault="00EA7FB0" w:rsidP="00F32086">
                      <w:pPr>
                        <w:spacing w:line="420" w:lineRule="exact"/>
                        <w:ind w:leftChars="150" w:left="315"/>
                        <w:rPr>
                          <w:rFonts w:asciiTheme="minorEastAsia" w:hAnsiTheme="minorEastAsia"/>
                          <w:color w:val="000000" w:themeColor="text1"/>
                          <w:sz w:val="24"/>
                          <w:szCs w:val="28"/>
                        </w:rPr>
                      </w:pPr>
                      <w:r>
                        <w:rPr>
                          <w:rFonts w:asciiTheme="minorEastAsia" w:hAnsiTheme="minorEastAsia" w:hint="eastAsia"/>
                          <w:color w:val="000000" w:themeColor="text1"/>
                          <w:sz w:val="24"/>
                          <w:szCs w:val="28"/>
                        </w:rPr>
                        <w:t>昭和40（1965）年</w:t>
                      </w:r>
                      <w:r w:rsidR="00F32086">
                        <w:rPr>
                          <w:rFonts w:asciiTheme="minorEastAsia" w:hAnsiTheme="minorEastAsia" w:hint="eastAsia"/>
                          <w:color w:val="000000" w:themeColor="text1"/>
                          <w:sz w:val="24"/>
                          <w:szCs w:val="28"/>
                        </w:rPr>
                        <w:t>４月２日</w:t>
                      </w:r>
                      <w:r>
                        <w:rPr>
                          <w:rFonts w:asciiTheme="minorEastAsia" w:hAnsiTheme="minorEastAsia" w:hint="eastAsia"/>
                          <w:color w:val="000000" w:themeColor="text1"/>
                          <w:sz w:val="24"/>
                          <w:szCs w:val="28"/>
                        </w:rPr>
                        <w:t>から平成18（2006）年４月１日までに生まれた人で、作業療法士の免許を有する方（または、令和８年度実施の作業療法士国家資格試験で当該免許を取得見込みの方）</w:t>
                      </w:r>
                    </w:p>
                    <w:p w14:paraId="5DC34618" w14:textId="4A45BC4B" w:rsidR="00EC3C27" w:rsidRDefault="00EC3C27" w:rsidP="00EA7FB0">
                      <w:pPr>
                        <w:spacing w:line="420" w:lineRule="exact"/>
                        <w:ind w:firstLineChars="100" w:firstLine="280"/>
                        <w:rPr>
                          <w:rFonts w:ascii="ＭＳ ゴシック" w:eastAsia="ＭＳ ゴシック" w:hAnsi="ＭＳ ゴシック"/>
                          <w:color w:val="000000" w:themeColor="text1"/>
                          <w:sz w:val="28"/>
                          <w:szCs w:val="28"/>
                          <w:u w:val="single"/>
                        </w:rPr>
                      </w:pPr>
                      <w:r>
                        <w:rPr>
                          <w:rFonts w:ascii="ＭＳ ゴシック" w:eastAsia="ＭＳ ゴシック" w:hAnsi="ＭＳ ゴシック" w:hint="eastAsia"/>
                          <w:color w:val="000000" w:themeColor="text1"/>
                          <w:sz w:val="28"/>
                          <w:szCs w:val="28"/>
                          <w:u w:val="single"/>
                        </w:rPr>
                        <w:t>申込</w:t>
                      </w:r>
                      <w:r>
                        <w:rPr>
                          <w:rFonts w:ascii="ＭＳ ゴシック" w:eastAsia="ＭＳ ゴシック" w:hAnsi="ＭＳ ゴシック"/>
                          <w:color w:val="000000" w:themeColor="text1"/>
                          <w:sz w:val="28"/>
                          <w:szCs w:val="28"/>
                          <w:u w:val="single"/>
                        </w:rPr>
                        <w:t>期間</w:t>
                      </w:r>
                      <w:r w:rsidR="009C7DE3">
                        <w:rPr>
                          <w:rFonts w:ascii="ＭＳ ゴシック" w:eastAsia="ＭＳ ゴシック" w:hAnsi="ＭＳ ゴシック" w:hint="eastAsia"/>
                          <w:color w:val="000000" w:themeColor="text1"/>
                          <w:sz w:val="28"/>
                          <w:szCs w:val="28"/>
                          <w:u w:val="single"/>
                        </w:rPr>
                        <w:t>（第</w:t>
                      </w:r>
                      <w:r w:rsidR="009C7DE3">
                        <w:rPr>
                          <w:rFonts w:ascii="ＭＳ ゴシック" w:eastAsia="ＭＳ ゴシック" w:hAnsi="ＭＳ ゴシック"/>
                          <w:color w:val="000000" w:themeColor="text1"/>
                          <w:sz w:val="28"/>
                          <w:szCs w:val="28"/>
                          <w:u w:val="single"/>
                        </w:rPr>
                        <w:t>１次</w:t>
                      </w:r>
                      <w:r w:rsidR="009C7DE3">
                        <w:rPr>
                          <w:rFonts w:ascii="ＭＳ ゴシック" w:eastAsia="ＭＳ ゴシック" w:hAnsi="ＭＳ ゴシック" w:hint="eastAsia"/>
                          <w:color w:val="000000" w:themeColor="text1"/>
                          <w:sz w:val="28"/>
                          <w:szCs w:val="28"/>
                          <w:u w:val="single"/>
                        </w:rPr>
                        <w:t>試験）</w:t>
                      </w:r>
                    </w:p>
                    <w:p w14:paraId="708B25ED" w14:textId="77777777" w:rsidR="00F640E6" w:rsidRDefault="00F640E6" w:rsidP="00EA7FB0">
                      <w:pPr>
                        <w:pStyle w:val="af3"/>
                        <w:spacing w:line="420" w:lineRule="exact"/>
                        <w:ind w:leftChars="0" w:left="360"/>
                        <w:rPr>
                          <w:rFonts w:asciiTheme="minorEastAsia" w:hAnsiTheme="minorEastAsia"/>
                          <w:color w:val="000000" w:themeColor="text1"/>
                          <w:spacing w:val="-4"/>
                          <w:sz w:val="24"/>
                        </w:rPr>
                      </w:pPr>
                      <w:r w:rsidRPr="00F93B6A">
                        <w:rPr>
                          <w:rFonts w:asciiTheme="minorEastAsia" w:hAnsiTheme="minorEastAsia" w:hint="eastAsia"/>
                          <w:color w:val="000000" w:themeColor="text1"/>
                          <w:spacing w:val="-4"/>
                          <w:sz w:val="24"/>
                        </w:rPr>
                        <w:t>令和８</w:t>
                      </w:r>
                      <w:r w:rsidRPr="00F93B6A">
                        <w:rPr>
                          <w:rFonts w:asciiTheme="minorEastAsia" w:hAnsiTheme="minorEastAsia"/>
                          <w:color w:val="000000" w:themeColor="text1"/>
                          <w:spacing w:val="-4"/>
                          <w:sz w:val="24"/>
                        </w:rPr>
                        <w:t>年</w:t>
                      </w:r>
                      <w:r w:rsidRPr="00F93B6A">
                        <w:rPr>
                          <w:rFonts w:asciiTheme="minorEastAsia" w:hAnsiTheme="minorEastAsia" w:hint="eastAsia"/>
                          <w:color w:val="000000" w:themeColor="text1"/>
                          <w:spacing w:val="-4"/>
                          <w:sz w:val="24"/>
                        </w:rPr>
                        <w:t>６</w:t>
                      </w:r>
                      <w:r w:rsidRPr="00F93B6A">
                        <w:rPr>
                          <w:rFonts w:asciiTheme="minorEastAsia" w:hAnsiTheme="minorEastAsia"/>
                          <w:color w:val="000000" w:themeColor="text1"/>
                          <w:spacing w:val="-4"/>
                          <w:sz w:val="24"/>
                        </w:rPr>
                        <w:t>月</w:t>
                      </w:r>
                      <w:r w:rsidRPr="00F93B6A">
                        <w:rPr>
                          <w:rFonts w:asciiTheme="minorEastAsia" w:hAnsiTheme="minorEastAsia" w:hint="eastAsia"/>
                          <w:color w:val="000000" w:themeColor="text1"/>
                          <w:spacing w:val="-4"/>
                          <w:sz w:val="24"/>
                        </w:rPr>
                        <w:t>10</w:t>
                      </w:r>
                      <w:r w:rsidRPr="00F93B6A">
                        <w:rPr>
                          <w:rFonts w:asciiTheme="minorEastAsia" w:hAnsiTheme="minorEastAsia"/>
                          <w:color w:val="000000" w:themeColor="text1"/>
                          <w:spacing w:val="-4"/>
                          <w:sz w:val="24"/>
                        </w:rPr>
                        <w:t>日（</w:t>
                      </w:r>
                      <w:r w:rsidRPr="00F93B6A">
                        <w:rPr>
                          <w:rFonts w:asciiTheme="minorEastAsia" w:hAnsiTheme="minorEastAsia" w:hint="eastAsia"/>
                          <w:color w:val="000000" w:themeColor="text1"/>
                          <w:spacing w:val="-4"/>
                          <w:sz w:val="24"/>
                        </w:rPr>
                        <w:t>水</w:t>
                      </w:r>
                      <w:r w:rsidRPr="00F93B6A">
                        <w:rPr>
                          <w:rFonts w:asciiTheme="minorEastAsia" w:hAnsiTheme="minorEastAsia"/>
                          <w:color w:val="000000" w:themeColor="text1"/>
                          <w:spacing w:val="-4"/>
                          <w:sz w:val="24"/>
                        </w:rPr>
                        <w:t>）</w:t>
                      </w:r>
                      <w:r w:rsidRPr="00F93B6A">
                        <w:rPr>
                          <w:rFonts w:asciiTheme="minorEastAsia" w:hAnsiTheme="minorEastAsia" w:hint="eastAsia"/>
                          <w:color w:val="000000" w:themeColor="text1"/>
                          <w:spacing w:val="-4"/>
                          <w:sz w:val="24"/>
                        </w:rPr>
                        <w:t>午前</w:t>
                      </w:r>
                      <w:r w:rsidRPr="00F93B6A">
                        <w:rPr>
                          <w:rFonts w:asciiTheme="minorEastAsia" w:hAnsiTheme="minorEastAsia"/>
                          <w:color w:val="000000" w:themeColor="text1"/>
                          <w:spacing w:val="-4"/>
                          <w:sz w:val="24"/>
                        </w:rPr>
                        <w:t>９時から</w:t>
                      </w:r>
                    </w:p>
                    <w:p w14:paraId="2764E7C1" w14:textId="2D1C0632" w:rsidR="00EC3C27" w:rsidRDefault="00F640E6" w:rsidP="00EA7FB0">
                      <w:pPr>
                        <w:pStyle w:val="af3"/>
                        <w:spacing w:line="420" w:lineRule="exact"/>
                        <w:ind w:leftChars="0" w:left="360"/>
                        <w:rPr>
                          <w:rFonts w:asciiTheme="minorEastAsia" w:hAnsiTheme="minorEastAsia"/>
                          <w:color w:val="000000" w:themeColor="text1"/>
                          <w:spacing w:val="-4"/>
                          <w:sz w:val="24"/>
                        </w:rPr>
                      </w:pPr>
                      <w:r w:rsidRPr="00F93B6A">
                        <w:rPr>
                          <w:rFonts w:asciiTheme="minorEastAsia" w:hAnsiTheme="minorEastAsia" w:hint="eastAsia"/>
                          <w:color w:val="000000" w:themeColor="text1"/>
                          <w:spacing w:val="-4"/>
                          <w:sz w:val="24"/>
                        </w:rPr>
                        <w:t>※</w:t>
                      </w:r>
                      <w:r w:rsidRPr="00F93B6A">
                        <w:rPr>
                          <w:rFonts w:asciiTheme="minorEastAsia" w:hAnsiTheme="minorEastAsia"/>
                          <w:color w:val="000000" w:themeColor="text1"/>
                          <w:spacing w:val="-4"/>
                          <w:sz w:val="24"/>
                        </w:rPr>
                        <w:t>応募者多数の場合や定数に達した場合は、事前予告なく締め切る場合があります。</w:t>
                      </w:r>
                    </w:p>
                    <w:p w14:paraId="15ACC411" w14:textId="3C788BDD" w:rsidR="00EC3C27" w:rsidRPr="00F640E6" w:rsidRDefault="009C7DE3" w:rsidP="00EA7FB0">
                      <w:pPr>
                        <w:spacing w:line="420" w:lineRule="exact"/>
                        <w:ind w:firstLineChars="100" w:firstLine="280"/>
                        <w:rPr>
                          <w:rFonts w:ascii="ＭＳ ゴシック" w:eastAsia="ＭＳ ゴシック" w:hAnsi="ＭＳ ゴシック"/>
                          <w:color w:val="000000" w:themeColor="text1"/>
                          <w:sz w:val="28"/>
                          <w:szCs w:val="28"/>
                          <w:u w:val="single"/>
                        </w:rPr>
                      </w:pPr>
                      <w:r>
                        <w:rPr>
                          <w:rFonts w:ascii="ＭＳ ゴシック" w:eastAsia="ＭＳ ゴシック" w:hAnsi="ＭＳ ゴシック" w:hint="eastAsia"/>
                          <w:color w:val="000000" w:themeColor="text1"/>
                          <w:sz w:val="28"/>
                          <w:szCs w:val="28"/>
                          <w:u w:val="single"/>
                        </w:rPr>
                        <w:t>第</w:t>
                      </w:r>
                      <w:r w:rsidRPr="00F640E6">
                        <w:rPr>
                          <w:rFonts w:ascii="ＭＳ ゴシック" w:eastAsia="ＭＳ ゴシック" w:hAnsi="ＭＳ ゴシック"/>
                          <w:color w:val="000000" w:themeColor="text1"/>
                          <w:sz w:val="28"/>
                          <w:szCs w:val="28"/>
                          <w:u w:val="single"/>
                        </w:rPr>
                        <w:t>２次</w:t>
                      </w:r>
                      <w:r w:rsidR="00EC3C27" w:rsidRPr="00F640E6">
                        <w:rPr>
                          <w:rFonts w:ascii="ＭＳ ゴシック" w:eastAsia="ＭＳ ゴシック" w:hAnsi="ＭＳ ゴシック" w:hint="eastAsia"/>
                          <w:color w:val="000000" w:themeColor="text1"/>
                          <w:sz w:val="28"/>
                          <w:szCs w:val="28"/>
                          <w:u w:val="single"/>
                        </w:rPr>
                        <w:t>試験日</w:t>
                      </w:r>
                      <w:r w:rsidRPr="00F640E6">
                        <w:rPr>
                          <w:rFonts w:ascii="ＭＳ ゴシック" w:eastAsia="ＭＳ ゴシック" w:hAnsi="ＭＳ ゴシック" w:hint="eastAsia"/>
                          <w:color w:val="000000" w:themeColor="text1"/>
                          <w:sz w:val="28"/>
                          <w:szCs w:val="28"/>
                        </w:rPr>
                        <w:t>（第</w:t>
                      </w:r>
                      <w:r w:rsidRPr="00F640E6">
                        <w:rPr>
                          <w:rFonts w:ascii="ＭＳ ゴシック" w:eastAsia="ＭＳ ゴシック" w:hAnsi="ＭＳ ゴシック"/>
                          <w:color w:val="000000" w:themeColor="text1"/>
                          <w:sz w:val="28"/>
                          <w:szCs w:val="28"/>
                        </w:rPr>
                        <w:t>１次試験</w:t>
                      </w:r>
                      <w:r w:rsidR="00EC3C27" w:rsidRPr="00F640E6">
                        <w:rPr>
                          <w:rFonts w:ascii="ＭＳ ゴシック" w:eastAsia="ＭＳ ゴシック" w:hAnsi="ＭＳ ゴシック"/>
                          <w:color w:val="000000" w:themeColor="text1"/>
                          <w:sz w:val="28"/>
                          <w:szCs w:val="28"/>
                        </w:rPr>
                        <w:t>合格者のみ</w:t>
                      </w:r>
                      <w:r w:rsidR="00EC3C27" w:rsidRPr="00F640E6">
                        <w:rPr>
                          <w:rFonts w:ascii="ＭＳ ゴシック" w:eastAsia="ＭＳ ゴシック" w:hAnsi="ＭＳ ゴシック" w:hint="eastAsia"/>
                          <w:color w:val="000000" w:themeColor="text1"/>
                          <w:sz w:val="28"/>
                          <w:szCs w:val="28"/>
                        </w:rPr>
                        <w:t>）</w:t>
                      </w:r>
                    </w:p>
                    <w:p w14:paraId="00ED572F" w14:textId="1A653D82" w:rsidR="00EC3C27" w:rsidRPr="00F640E6" w:rsidRDefault="00C8011A" w:rsidP="00EA7FB0">
                      <w:pPr>
                        <w:spacing w:line="420" w:lineRule="exact"/>
                        <w:ind w:firstLineChars="150" w:firstLine="348"/>
                        <w:rPr>
                          <w:rFonts w:asciiTheme="minorEastAsia" w:hAnsiTheme="minorEastAsia"/>
                          <w:color w:val="000000" w:themeColor="text1"/>
                          <w:spacing w:val="-4"/>
                          <w:sz w:val="24"/>
                        </w:rPr>
                      </w:pPr>
                      <w:r w:rsidRPr="00F640E6">
                        <w:rPr>
                          <w:rFonts w:asciiTheme="minorEastAsia" w:hAnsiTheme="minorEastAsia" w:hint="eastAsia"/>
                          <w:color w:val="000000" w:themeColor="text1"/>
                          <w:spacing w:val="-4"/>
                          <w:sz w:val="24"/>
                        </w:rPr>
                        <w:t>１次試験合格後、希望日程を確認し、日程調整後面接日時を通知</w:t>
                      </w:r>
                    </w:p>
                    <w:p w14:paraId="50FF9D69" w14:textId="5F460E7E" w:rsidR="00EC3C27" w:rsidRPr="00F640E6" w:rsidRDefault="00EC3C27" w:rsidP="00EA7FB0">
                      <w:pPr>
                        <w:spacing w:line="420" w:lineRule="exact"/>
                        <w:ind w:firstLineChars="100" w:firstLine="280"/>
                        <w:rPr>
                          <w:rFonts w:ascii="ＭＳ ゴシック" w:eastAsia="ＭＳ ゴシック" w:hAnsi="ＭＳ ゴシック"/>
                          <w:color w:val="000000" w:themeColor="text1"/>
                          <w:sz w:val="28"/>
                          <w:szCs w:val="28"/>
                          <w:u w:val="single"/>
                        </w:rPr>
                      </w:pPr>
                      <w:r w:rsidRPr="00F640E6">
                        <w:rPr>
                          <w:rFonts w:ascii="ＭＳ ゴシック" w:eastAsia="ＭＳ ゴシック" w:hAnsi="ＭＳ ゴシック" w:hint="eastAsia"/>
                          <w:color w:val="000000" w:themeColor="text1"/>
                          <w:sz w:val="28"/>
                          <w:szCs w:val="28"/>
                          <w:u w:val="single"/>
                        </w:rPr>
                        <w:t>最終</w:t>
                      </w:r>
                      <w:r w:rsidRPr="00F640E6">
                        <w:rPr>
                          <w:rFonts w:ascii="ＭＳ ゴシック" w:eastAsia="ＭＳ ゴシック" w:hAnsi="ＭＳ ゴシック"/>
                          <w:color w:val="000000" w:themeColor="text1"/>
                          <w:sz w:val="28"/>
                          <w:szCs w:val="28"/>
                          <w:u w:val="single"/>
                        </w:rPr>
                        <w:t>合格発表</w:t>
                      </w:r>
                    </w:p>
                    <w:p w14:paraId="7946935E" w14:textId="35EC0940" w:rsidR="00EC3C27" w:rsidRDefault="00260716" w:rsidP="00EA7FB0">
                      <w:pPr>
                        <w:spacing w:line="420" w:lineRule="exact"/>
                        <w:ind w:firstLineChars="150" w:firstLine="360"/>
                        <w:rPr>
                          <w:rFonts w:asciiTheme="minorEastAsia" w:hAnsiTheme="minorEastAsia"/>
                          <w:color w:val="000000" w:themeColor="text1"/>
                          <w:sz w:val="24"/>
                        </w:rPr>
                      </w:pPr>
                      <w:r w:rsidRPr="00F640E6">
                        <w:rPr>
                          <w:rFonts w:asciiTheme="minorEastAsia" w:hAnsiTheme="minorEastAsia" w:hint="eastAsia"/>
                          <w:color w:val="000000" w:themeColor="text1"/>
                          <w:sz w:val="24"/>
                        </w:rPr>
                        <w:t>随時発表</w:t>
                      </w:r>
                    </w:p>
                    <w:p w14:paraId="3FDD1784" w14:textId="77777777" w:rsidR="002A6BE4" w:rsidRDefault="002A6BE4" w:rsidP="00EA7FB0">
                      <w:pPr>
                        <w:spacing w:line="420" w:lineRule="exact"/>
                        <w:ind w:firstLineChars="100" w:firstLine="280"/>
                        <w:rPr>
                          <w:rFonts w:ascii="ＭＳ ゴシック" w:eastAsia="ＭＳ ゴシック" w:hAnsi="ＭＳ ゴシック"/>
                          <w:color w:val="000000" w:themeColor="text1"/>
                          <w:sz w:val="28"/>
                          <w:szCs w:val="28"/>
                          <w:u w:val="single"/>
                        </w:rPr>
                      </w:pPr>
                      <w:r>
                        <w:rPr>
                          <w:rFonts w:ascii="ＭＳ ゴシック" w:eastAsia="ＭＳ ゴシック" w:hAnsi="ＭＳ ゴシック" w:hint="eastAsia"/>
                          <w:color w:val="000000" w:themeColor="text1"/>
                          <w:sz w:val="28"/>
                          <w:szCs w:val="28"/>
                          <w:u w:val="single"/>
                        </w:rPr>
                        <w:t>採用予定日</w:t>
                      </w:r>
                    </w:p>
                    <w:p w14:paraId="163E95EC" w14:textId="4CA619EA" w:rsidR="00EC3C27" w:rsidRDefault="002A6BE4" w:rsidP="00EA7FB0">
                      <w:pPr>
                        <w:pStyle w:val="af3"/>
                        <w:spacing w:line="420" w:lineRule="exact"/>
                        <w:ind w:leftChars="0" w:left="360"/>
                        <w:rPr>
                          <w:rFonts w:asciiTheme="minorEastAsia" w:hAnsiTheme="minorEastAsia"/>
                          <w:color w:val="000000" w:themeColor="text1"/>
                          <w:sz w:val="24"/>
                        </w:rPr>
                      </w:pPr>
                      <w:r>
                        <w:rPr>
                          <w:rFonts w:asciiTheme="minorEastAsia" w:hAnsiTheme="minorEastAsia" w:hint="eastAsia"/>
                          <w:color w:val="000000" w:themeColor="text1"/>
                          <w:sz w:val="24"/>
                        </w:rPr>
                        <w:t>令</w:t>
                      </w:r>
                      <w:r w:rsidRPr="00F640E6">
                        <w:rPr>
                          <w:rFonts w:asciiTheme="minorEastAsia" w:hAnsiTheme="minorEastAsia" w:hint="eastAsia"/>
                          <w:color w:val="000000" w:themeColor="text1"/>
                          <w:sz w:val="24"/>
                        </w:rPr>
                        <w:t>和</w:t>
                      </w:r>
                      <w:r w:rsidR="00F640E6" w:rsidRPr="00F640E6">
                        <w:rPr>
                          <w:rFonts w:asciiTheme="minorEastAsia" w:hAnsiTheme="minorEastAsia" w:hint="eastAsia"/>
                          <w:color w:val="000000" w:themeColor="text1"/>
                          <w:sz w:val="24"/>
                        </w:rPr>
                        <w:t>９</w:t>
                      </w:r>
                      <w:r w:rsidRPr="00F640E6">
                        <w:rPr>
                          <w:rFonts w:asciiTheme="minorEastAsia" w:hAnsiTheme="minorEastAsia" w:hint="eastAsia"/>
                          <w:color w:val="000000" w:themeColor="text1"/>
                          <w:sz w:val="24"/>
                        </w:rPr>
                        <w:t>年</w:t>
                      </w:r>
                      <w:r>
                        <w:rPr>
                          <w:rFonts w:asciiTheme="minorEastAsia" w:hAnsiTheme="minorEastAsia" w:hint="eastAsia"/>
                          <w:color w:val="000000" w:themeColor="text1"/>
                          <w:sz w:val="24"/>
                        </w:rPr>
                        <w:t>４月１日（原則）</w:t>
                      </w:r>
                    </w:p>
                    <w:p w14:paraId="3DC659CF" w14:textId="3759B6EC" w:rsidR="00E81049" w:rsidRPr="002A6BE4" w:rsidRDefault="00E81049" w:rsidP="00EA7FB0">
                      <w:pPr>
                        <w:pStyle w:val="af3"/>
                        <w:spacing w:line="420" w:lineRule="exact"/>
                        <w:ind w:leftChars="0" w:left="360"/>
                        <w:rPr>
                          <w:color w:val="000000" w:themeColor="text1"/>
                        </w:rPr>
                      </w:pPr>
                      <w:r>
                        <w:rPr>
                          <w:rFonts w:asciiTheme="minorEastAsia" w:hAnsiTheme="minorEastAsia" w:hint="eastAsia"/>
                          <w:color w:val="000000" w:themeColor="text1"/>
                          <w:sz w:val="24"/>
                        </w:rPr>
                        <w:t>※合格者に同意を得た上で、前倒して採用する可能性があります。</w:t>
                      </w:r>
                    </w:p>
                    <w:p w14:paraId="0061DCC7" w14:textId="7BC6490C" w:rsidR="003C5E38" w:rsidRDefault="003C5E38" w:rsidP="00EA7FB0">
                      <w:pPr>
                        <w:spacing w:line="420" w:lineRule="exact"/>
                        <w:ind w:firstLineChars="100" w:firstLine="280"/>
                        <w:rPr>
                          <w:rFonts w:ascii="ＭＳ ゴシック" w:eastAsia="ＭＳ ゴシック" w:hAnsi="ＭＳ ゴシック"/>
                          <w:color w:val="000000" w:themeColor="text1"/>
                          <w:sz w:val="28"/>
                          <w:szCs w:val="28"/>
                          <w:u w:val="single"/>
                        </w:rPr>
                      </w:pPr>
                      <w:r>
                        <w:rPr>
                          <w:rFonts w:ascii="ＭＳ ゴシック" w:eastAsia="ＭＳ ゴシック" w:hAnsi="ＭＳ ゴシック" w:hint="eastAsia"/>
                          <w:color w:val="000000" w:themeColor="text1"/>
                          <w:sz w:val="28"/>
                          <w:szCs w:val="28"/>
                          <w:u w:val="single"/>
                        </w:rPr>
                        <w:t>採用予定人員</w:t>
                      </w:r>
                    </w:p>
                    <w:p w14:paraId="455F5E83" w14:textId="2B2DAD1A" w:rsidR="003C5E38" w:rsidRPr="002E0D7D" w:rsidRDefault="00EA7FB0" w:rsidP="00EA7FB0">
                      <w:pPr>
                        <w:pStyle w:val="af3"/>
                        <w:spacing w:line="420" w:lineRule="exact"/>
                        <w:ind w:leftChars="0" w:left="360"/>
                        <w:rPr>
                          <w:rFonts w:asciiTheme="minorEastAsia" w:hAnsiTheme="minorEastAsia"/>
                          <w:color w:val="000000" w:themeColor="text1"/>
                          <w:sz w:val="24"/>
                          <w:szCs w:val="28"/>
                        </w:rPr>
                      </w:pPr>
                      <w:r>
                        <w:rPr>
                          <w:rFonts w:asciiTheme="minorEastAsia" w:hAnsiTheme="minorEastAsia" w:hint="eastAsia"/>
                          <w:color w:val="000000" w:themeColor="text1"/>
                          <w:sz w:val="24"/>
                          <w:szCs w:val="28"/>
                        </w:rPr>
                        <w:t>若干名</w:t>
                      </w:r>
                    </w:p>
                    <w:p w14:paraId="76B9A579" w14:textId="77777777" w:rsidR="003C5E38" w:rsidRDefault="003C5E38" w:rsidP="00EA7FB0">
                      <w:pPr>
                        <w:spacing w:line="420" w:lineRule="exact"/>
                        <w:ind w:firstLineChars="100" w:firstLine="280"/>
                        <w:rPr>
                          <w:rFonts w:ascii="ＭＳ ゴシック" w:eastAsia="ＭＳ ゴシック" w:hAnsi="ＭＳ ゴシック"/>
                          <w:color w:val="000000" w:themeColor="text1"/>
                          <w:sz w:val="28"/>
                          <w:szCs w:val="28"/>
                          <w:u w:val="single"/>
                        </w:rPr>
                      </w:pPr>
                      <w:r>
                        <w:rPr>
                          <w:rFonts w:ascii="ＭＳ ゴシック" w:eastAsia="ＭＳ ゴシック" w:hAnsi="ＭＳ ゴシック" w:hint="eastAsia"/>
                          <w:color w:val="000000" w:themeColor="text1"/>
                          <w:sz w:val="28"/>
                          <w:szCs w:val="28"/>
                          <w:u w:val="single"/>
                        </w:rPr>
                        <w:t>職務の内容</w:t>
                      </w:r>
                    </w:p>
                    <w:p w14:paraId="1805E00F" w14:textId="5CA82595" w:rsidR="0084415A" w:rsidRDefault="0084415A" w:rsidP="00EA7FB0">
                      <w:pPr>
                        <w:spacing w:line="420" w:lineRule="exact"/>
                        <w:ind w:leftChars="200" w:left="420"/>
                        <w:jc w:val="left"/>
                        <w:rPr>
                          <w:color w:val="000000" w:themeColor="text1"/>
                          <w:sz w:val="24"/>
                        </w:rPr>
                      </w:pPr>
                      <w:r>
                        <w:rPr>
                          <w:rFonts w:hint="eastAsia"/>
                          <w:color w:val="000000" w:themeColor="text1"/>
                          <w:sz w:val="24"/>
                        </w:rPr>
                        <w:t>・</w:t>
                      </w:r>
                      <w:r w:rsidR="00F640E6">
                        <w:rPr>
                          <w:rFonts w:hint="eastAsia"/>
                          <w:color w:val="000000" w:themeColor="text1"/>
                          <w:sz w:val="24"/>
                        </w:rPr>
                        <w:t xml:space="preserve">　</w:t>
                      </w:r>
                      <w:r>
                        <w:rPr>
                          <w:rFonts w:hint="eastAsia"/>
                          <w:color w:val="000000" w:themeColor="text1"/>
                          <w:sz w:val="24"/>
                        </w:rPr>
                        <w:t>障害者支援施設における介護を伴う生活支援業務</w:t>
                      </w:r>
                    </w:p>
                    <w:p w14:paraId="34715686" w14:textId="39B6A137" w:rsidR="0084415A" w:rsidRDefault="0084415A" w:rsidP="00EA7FB0">
                      <w:pPr>
                        <w:spacing w:line="420" w:lineRule="exact"/>
                        <w:ind w:leftChars="200" w:left="420"/>
                        <w:jc w:val="left"/>
                        <w:rPr>
                          <w:color w:val="000000" w:themeColor="text1"/>
                          <w:sz w:val="24"/>
                        </w:rPr>
                      </w:pPr>
                      <w:r>
                        <w:rPr>
                          <w:rFonts w:hint="eastAsia"/>
                          <w:color w:val="000000" w:themeColor="text1"/>
                          <w:sz w:val="24"/>
                        </w:rPr>
                        <w:t>・</w:t>
                      </w:r>
                      <w:r w:rsidR="00F640E6">
                        <w:rPr>
                          <w:rFonts w:hint="eastAsia"/>
                          <w:color w:val="000000" w:themeColor="text1"/>
                          <w:sz w:val="24"/>
                        </w:rPr>
                        <w:t xml:space="preserve">　</w:t>
                      </w:r>
                      <w:r>
                        <w:rPr>
                          <w:rFonts w:hint="eastAsia"/>
                          <w:color w:val="000000" w:themeColor="text1"/>
                          <w:sz w:val="24"/>
                        </w:rPr>
                        <w:t>施設外における日中活動支援業務</w:t>
                      </w:r>
                    </w:p>
                    <w:p w14:paraId="304B9890" w14:textId="4DDFBB88" w:rsidR="002A6BE4" w:rsidRPr="002A6BE4" w:rsidRDefault="0084415A" w:rsidP="005B6E37">
                      <w:pPr>
                        <w:spacing w:line="420" w:lineRule="exact"/>
                        <w:ind w:leftChars="200" w:left="708" w:hangingChars="120" w:hanging="288"/>
                        <w:jc w:val="left"/>
                        <w:rPr>
                          <w:rFonts w:asciiTheme="minorEastAsia" w:hAnsiTheme="minorEastAsia"/>
                          <w:color w:val="000000" w:themeColor="text1"/>
                          <w:sz w:val="24"/>
                        </w:rPr>
                      </w:pPr>
                      <w:r>
                        <w:rPr>
                          <w:rFonts w:hint="eastAsia"/>
                          <w:color w:val="000000" w:themeColor="text1"/>
                          <w:sz w:val="24"/>
                        </w:rPr>
                        <w:t>・</w:t>
                      </w:r>
                      <w:r w:rsidR="00F640E6">
                        <w:rPr>
                          <w:rFonts w:hint="eastAsia"/>
                          <w:color w:val="000000" w:themeColor="text1"/>
                          <w:sz w:val="24"/>
                        </w:rPr>
                        <w:t xml:space="preserve">　</w:t>
                      </w:r>
                      <w:r>
                        <w:rPr>
                          <w:rFonts w:hint="eastAsia"/>
                          <w:color w:val="000000" w:themeColor="text1"/>
                          <w:sz w:val="24"/>
                        </w:rPr>
                        <w:t>福祉を変える</w:t>
                      </w:r>
                      <w:r>
                        <w:rPr>
                          <w:color w:val="000000" w:themeColor="text1"/>
                          <w:sz w:val="24"/>
                        </w:rPr>
                        <w:t>取組への</w:t>
                      </w:r>
                      <w:r>
                        <w:rPr>
                          <w:rFonts w:hint="eastAsia"/>
                          <w:color w:val="000000" w:themeColor="text1"/>
                          <w:sz w:val="24"/>
                        </w:rPr>
                        <w:t>参画</w:t>
                      </w:r>
                      <w:r>
                        <w:rPr>
                          <w:rFonts w:hint="eastAsia"/>
                          <w:color w:val="000000" w:themeColor="text1"/>
                          <w:sz w:val="22"/>
                        </w:rPr>
                        <w:t>（福祉が大切にしている「やさしさ」や「思いやり」のある支援が、どのような効果をあげたのかを科学的に分析してデータ化する取組）　等</w:t>
                      </w:r>
                    </w:p>
                  </w:txbxContent>
                </v:textbox>
                <w10:wrap anchorx="margin"/>
              </v:rect>
            </w:pict>
          </mc:Fallback>
        </mc:AlternateContent>
      </w:r>
      <w:r>
        <w:rPr>
          <w:rFonts w:asciiTheme="minorEastAsia" w:eastAsiaTheme="minorEastAsia" w:hAnsiTheme="minorEastAsia"/>
          <w:sz w:val="24"/>
          <w:szCs w:val="18"/>
        </w:rPr>
        <w:br w:type="page"/>
      </w:r>
    </w:p>
    <w:p w14:paraId="07631AAD" w14:textId="6DD0B97E" w:rsidR="00EA7FB0" w:rsidRPr="00EA7FB0" w:rsidRDefault="00525A18" w:rsidP="00EA7FB0">
      <w:pPr>
        <w:ind w:firstLineChars="100" w:firstLine="240"/>
        <w:jc w:val="left"/>
        <w:rPr>
          <w:rFonts w:asciiTheme="minorEastAsia" w:eastAsiaTheme="minorEastAsia" w:hAnsiTheme="minorEastAsia"/>
          <w:sz w:val="24"/>
          <w:szCs w:val="18"/>
        </w:rPr>
      </w:pPr>
      <w:r>
        <w:rPr>
          <w:rFonts w:asciiTheme="minorEastAsia" w:eastAsiaTheme="minorEastAsia" w:hAnsiTheme="minorEastAsia"/>
          <w:noProof/>
          <w:sz w:val="24"/>
        </w:rPr>
        <w:lastRenderedPageBreak/>
        <mc:AlternateContent>
          <mc:Choice Requires="wps">
            <w:drawing>
              <wp:anchor distT="0" distB="0" distL="114300" distR="114300" simplePos="0" relativeHeight="251660288" behindDoc="0" locked="0" layoutInCell="1" allowOverlap="1" wp14:anchorId="53B853E9" wp14:editId="5F9D457D">
                <wp:simplePos x="0" y="0"/>
                <wp:positionH relativeFrom="margin">
                  <wp:align>left</wp:align>
                </wp:positionH>
                <wp:positionV relativeFrom="paragraph">
                  <wp:posOffset>-13335</wp:posOffset>
                </wp:positionV>
                <wp:extent cx="6120130" cy="5240215"/>
                <wp:effectExtent l="0" t="0" r="13970" b="17780"/>
                <wp:wrapNone/>
                <wp:docPr id="874433744" name="正方形/長方形 874433744"/>
                <wp:cNvGraphicFramePr/>
                <a:graphic xmlns:a="http://schemas.openxmlformats.org/drawingml/2006/main">
                  <a:graphicData uri="http://schemas.microsoft.com/office/word/2010/wordprocessingShape">
                    <wps:wsp>
                      <wps:cNvSpPr/>
                      <wps:spPr>
                        <a:xfrm>
                          <a:off x="0" y="0"/>
                          <a:ext cx="6120130" cy="524021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195BAB" w14:textId="76014495" w:rsidR="00525A18" w:rsidRPr="00C72B37" w:rsidRDefault="00525A18" w:rsidP="00525A18">
                            <w:pPr>
                              <w:spacing w:line="460" w:lineRule="exact"/>
                              <w:rPr>
                                <w:rFonts w:ascii="ＭＳ ゴシック" w:eastAsia="ＭＳ ゴシック" w:hAnsi="ＭＳ ゴシック"/>
                                <w:color w:val="000000" w:themeColor="text1"/>
                                <w:sz w:val="32"/>
                                <w:szCs w:val="28"/>
                              </w:rPr>
                            </w:pPr>
                            <w:r w:rsidRPr="00C72B37">
                              <w:rPr>
                                <w:rFonts w:ascii="ＭＳ ゴシック" w:eastAsia="ＭＳ ゴシック" w:hAnsi="ＭＳ ゴシック" w:hint="eastAsia"/>
                                <w:color w:val="000000" w:themeColor="text1"/>
                                <w:sz w:val="32"/>
                                <w:szCs w:val="28"/>
                              </w:rPr>
                              <w:t>＜概要</w:t>
                            </w:r>
                            <w:r>
                              <w:rPr>
                                <w:rFonts w:ascii="ＭＳ ゴシック" w:eastAsia="ＭＳ ゴシック" w:hAnsi="ＭＳ ゴシック" w:hint="eastAsia"/>
                                <w:color w:val="000000" w:themeColor="text1"/>
                                <w:sz w:val="32"/>
                                <w:szCs w:val="28"/>
                              </w:rPr>
                              <w:t>（つづき）</w:t>
                            </w:r>
                            <w:r w:rsidRPr="00C72B37">
                              <w:rPr>
                                <w:rFonts w:ascii="ＭＳ ゴシック" w:eastAsia="ＭＳ ゴシック" w:hAnsi="ＭＳ ゴシック" w:hint="eastAsia"/>
                                <w:color w:val="000000" w:themeColor="text1"/>
                                <w:sz w:val="32"/>
                                <w:szCs w:val="28"/>
                              </w:rPr>
                              <w:t>＞</w:t>
                            </w:r>
                          </w:p>
                          <w:p w14:paraId="5A4F899E" w14:textId="38101A5B" w:rsidR="00525A18" w:rsidRPr="005B6E37" w:rsidRDefault="00525A18" w:rsidP="00525A18">
                            <w:pPr>
                              <w:spacing w:line="420" w:lineRule="exact"/>
                              <w:ind w:leftChars="200" w:left="708" w:hangingChars="120" w:hanging="288"/>
                              <w:jc w:val="left"/>
                              <w:rPr>
                                <w:rFonts w:asciiTheme="minorEastAsia" w:eastAsiaTheme="minorEastAsia" w:hAnsiTheme="minorEastAsia"/>
                                <w:color w:val="000000" w:themeColor="text1"/>
                                <w:sz w:val="24"/>
                              </w:rPr>
                            </w:pPr>
                            <w:r w:rsidRPr="005B6E37">
                              <w:rPr>
                                <w:rFonts w:asciiTheme="minorEastAsia" w:eastAsiaTheme="minorEastAsia" w:hAnsiTheme="minorEastAsia" w:hint="eastAsia"/>
                                <w:color w:val="000000" w:themeColor="text1"/>
                                <w:sz w:val="24"/>
                              </w:rPr>
                              <w:t>※</w:t>
                            </w:r>
                            <w:r w:rsidRPr="005B6E37">
                              <w:rPr>
                                <w:rFonts w:asciiTheme="minorEastAsia" w:eastAsiaTheme="minorEastAsia" w:hAnsiTheme="minorEastAsia"/>
                                <w:color w:val="000000" w:themeColor="text1"/>
                                <w:sz w:val="24"/>
                              </w:rPr>
                              <w:t xml:space="preserve"> 原則、夜勤を含む交代制勤務となります。 </w:t>
                            </w:r>
                          </w:p>
                          <w:p w14:paraId="385F4951" w14:textId="77777777" w:rsidR="00525A18" w:rsidRPr="005B6E37" w:rsidRDefault="00525A18" w:rsidP="00525A18">
                            <w:pPr>
                              <w:spacing w:line="420" w:lineRule="exact"/>
                              <w:ind w:leftChars="200" w:left="709" w:hangingChars="120" w:hanging="289"/>
                              <w:jc w:val="left"/>
                              <w:rPr>
                                <w:rFonts w:asciiTheme="minorEastAsia" w:eastAsiaTheme="minorEastAsia" w:hAnsiTheme="minorEastAsia"/>
                                <w:b/>
                                <w:bCs/>
                                <w:color w:val="000000" w:themeColor="text1"/>
                                <w:sz w:val="24"/>
                              </w:rPr>
                            </w:pPr>
                            <w:r w:rsidRPr="005B6E37">
                              <w:rPr>
                                <w:rFonts w:asciiTheme="minorEastAsia" w:eastAsiaTheme="minorEastAsia" w:hAnsiTheme="minorEastAsia" w:hint="eastAsia"/>
                                <w:b/>
                                <w:bCs/>
                                <w:color w:val="000000" w:themeColor="text1"/>
                                <w:sz w:val="24"/>
                              </w:rPr>
                              <w:t>※【作業療法士免許保有者についての補足事項】</w:t>
                            </w:r>
                            <w:r w:rsidRPr="005B6E37">
                              <w:rPr>
                                <w:rFonts w:asciiTheme="minorEastAsia" w:eastAsiaTheme="minorEastAsia" w:hAnsiTheme="minorEastAsia"/>
                                <w:b/>
                                <w:bCs/>
                                <w:color w:val="000000" w:themeColor="text1"/>
                                <w:sz w:val="24"/>
                              </w:rPr>
                              <w:t xml:space="preserve"> </w:t>
                            </w:r>
                          </w:p>
                          <w:p w14:paraId="3A8C76E0" w14:textId="77777777" w:rsidR="00525A18" w:rsidRPr="005B6E37" w:rsidRDefault="00525A18" w:rsidP="00525A18">
                            <w:pPr>
                              <w:spacing w:line="420" w:lineRule="exact"/>
                              <w:ind w:leftChars="200" w:left="709" w:hangingChars="120" w:hanging="289"/>
                              <w:jc w:val="left"/>
                              <w:rPr>
                                <w:rFonts w:asciiTheme="minorEastAsia" w:eastAsiaTheme="minorEastAsia" w:hAnsiTheme="minorEastAsia"/>
                                <w:b/>
                                <w:bCs/>
                                <w:color w:val="000000" w:themeColor="text1"/>
                                <w:sz w:val="24"/>
                              </w:rPr>
                            </w:pPr>
                            <w:r w:rsidRPr="005B6E37">
                              <w:rPr>
                                <w:rFonts w:asciiTheme="minorEastAsia" w:eastAsiaTheme="minorEastAsia" w:hAnsiTheme="minorEastAsia" w:hint="eastAsia"/>
                                <w:b/>
                                <w:bCs/>
                                <w:color w:val="000000" w:themeColor="text1"/>
                                <w:sz w:val="24"/>
                              </w:rPr>
                              <w:t>“見えない力”を暮らしの中からすくい上げる、新しい職域</w:t>
                            </w:r>
                            <w:r w:rsidRPr="005B6E37">
                              <w:rPr>
                                <w:rFonts w:asciiTheme="minorEastAsia" w:eastAsiaTheme="minorEastAsia" w:hAnsiTheme="minorEastAsia"/>
                                <w:b/>
                                <w:bCs/>
                                <w:color w:val="000000" w:themeColor="text1"/>
                                <w:sz w:val="24"/>
                              </w:rPr>
                              <w:t xml:space="preserve"> </w:t>
                            </w:r>
                          </w:p>
                          <w:p w14:paraId="785B2CAB" w14:textId="6AB9C837" w:rsidR="00525A18" w:rsidRPr="005B6E37" w:rsidRDefault="00525A18" w:rsidP="005B6E37">
                            <w:pPr>
                              <w:spacing w:line="420" w:lineRule="exact"/>
                              <w:ind w:leftChars="200" w:left="420" w:firstLineChars="100" w:firstLine="240"/>
                              <w:jc w:val="left"/>
                              <w:rPr>
                                <w:rFonts w:asciiTheme="minorEastAsia" w:eastAsiaTheme="minorEastAsia" w:hAnsiTheme="minorEastAsia"/>
                                <w:color w:val="000000" w:themeColor="text1"/>
                                <w:sz w:val="24"/>
                              </w:rPr>
                            </w:pPr>
                            <w:r w:rsidRPr="005B6E37">
                              <w:rPr>
                                <w:rFonts w:asciiTheme="minorEastAsia" w:eastAsiaTheme="minorEastAsia" w:hAnsiTheme="minorEastAsia" w:hint="eastAsia"/>
                                <w:color w:val="000000" w:themeColor="text1"/>
                                <w:sz w:val="24"/>
                              </w:rPr>
                              <w:t>中井やまゆり園では、作業療法士が“生活支援員”として日常の現場に入り、</w:t>
                            </w:r>
                            <w:r>
                              <w:rPr>
                                <w:rFonts w:asciiTheme="minorEastAsia" w:eastAsiaTheme="minorEastAsia" w:hAnsiTheme="minorEastAsia" w:hint="eastAsia"/>
                                <w:color w:val="000000" w:themeColor="text1"/>
                                <w:sz w:val="24"/>
                              </w:rPr>
                              <w:t xml:space="preserve">　</w:t>
                            </w:r>
                            <w:r w:rsidRPr="005B6E37">
                              <w:rPr>
                                <w:rFonts w:asciiTheme="minorEastAsia" w:eastAsiaTheme="minorEastAsia" w:hAnsiTheme="minorEastAsia" w:hint="eastAsia"/>
                                <w:color w:val="000000" w:themeColor="text1"/>
                                <w:sz w:val="24"/>
                              </w:rPr>
                              <w:t>暮らしそのものを通して利用者の可能性を育てる新しい働き方を創設します。訓練室での限られた時間ではなく、食事・入浴・移動・余暇といった日々の営みの中に、その人が本来もつ“見えない力”が潜んでいます。作業療法士は、表情・姿勢・動作・活動等のサインから、言葉にならない思いや生きるリズムを読み取り、それを生活の中で発揮できるよう支援します。また、困りごとを個人の問題とせず、身体的な特徴、環境や手順との関係として捉え直し、本人とともに「どうすればうまくいくか」を探究する視点も活かされます。</w:t>
                            </w:r>
                          </w:p>
                          <w:p w14:paraId="115094D9" w14:textId="31F1A2D8" w:rsidR="00525A18" w:rsidRPr="005B6E37" w:rsidRDefault="00525A18" w:rsidP="005B6E37">
                            <w:pPr>
                              <w:spacing w:line="420" w:lineRule="exact"/>
                              <w:ind w:leftChars="200" w:left="468" w:hangingChars="20" w:hanging="48"/>
                              <w:jc w:val="left"/>
                              <w:rPr>
                                <w:rFonts w:asciiTheme="minorEastAsia" w:eastAsiaTheme="minorEastAsia" w:hAnsiTheme="minorEastAsia"/>
                                <w:color w:val="000000" w:themeColor="text1"/>
                                <w:sz w:val="24"/>
                              </w:rPr>
                            </w:pPr>
                            <w:r w:rsidRPr="005B6E37">
                              <w:rPr>
                                <w:rFonts w:asciiTheme="minorEastAsia" w:eastAsiaTheme="minorEastAsia" w:hAnsiTheme="minorEastAsia" w:hint="eastAsia"/>
                                <w:color w:val="000000" w:themeColor="text1"/>
                                <w:sz w:val="24"/>
                              </w:rPr>
                              <w:t>さらに、地域移行に向けた生活力の評価、環境調整、役割づくり、日常データを活用した健康支援など、作業療法士の専門性が最大限に発揮される業務が広がっています。暮らしの中から見えない力をすくい上げ、本人の経験に寄り添い、地域での新しい生活へとつなぐ――その実践が、作業療法士にとって魅力あふれる新しい職域です。</w:t>
                            </w:r>
                            <w:r w:rsidRPr="005B6E37">
                              <w:rPr>
                                <w:rFonts w:asciiTheme="minorEastAsia" w:eastAsiaTheme="minorEastAsia" w:hAnsiTheme="minorEastAsia"/>
                                <w:color w:val="000000" w:themeColor="text1"/>
                                <w:sz w:val="24"/>
                              </w:rPr>
                              <w:t xml:space="preserve"> </w:t>
                            </w:r>
                          </w:p>
                          <w:p w14:paraId="63FD154A" w14:textId="58A65062" w:rsidR="00525A18" w:rsidRDefault="00525A18" w:rsidP="00525A18">
                            <w:pPr>
                              <w:spacing w:line="420" w:lineRule="exact"/>
                              <w:ind w:firstLineChars="100" w:firstLine="280"/>
                              <w:rPr>
                                <w:rFonts w:ascii="ＭＳ ゴシック" w:eastAsia="ＭＳ ゴシック" w:hAnsi="ＭＳ ゴシック"/>
                                <w:color w:val="000000" w:themeColor="text1"/>
                                <w:sz w:val="28"/>
                                <w:szCs w:val="28"/>
                                <w:u w:val="single"/>
                              </w:rPr>
                            </w:pPr>
                            <w:r>
                              <w:rPr>
                                <w:rFonts w:ascii="ＭＳ ゴシック" w:eastAsia="ＭＳ ゴシック" w:hAnsi="ＭＳ ゴシック" w:hint="eastAsia"/>
                                <w:color w:val="000000" w:themeColor="text1"/>
                                <w:sz w:val="28"/>
                                <w:szCs w:val="28"/>
                                <w:u w:val="single"/>
                              </w:rPr>
                              <w:t>勤務先</w:t>
                            </w:r>
                          </w:p>
                          <w:p w14:paraId="12962BDD" w14:textId="72B70254" w:rsidR="00525A18" w:rsidRPr="005B6E37" w:rsidRDefault="00525A18" w:rsidP="005B6E37">
                            <w:pPr>
                              <w:spacing w:line="420" w:lineRule="exact"/>
                              <w:ind w:leftChars="200" w:left="708" w:hangingChars="120" w:hanging="288"/>
                              <w:jc w:val="left"/>
                              <w:rPr>
                                <w:rFonts w:asciiTheme="minorEastAsia" w:eastAsiaTheme="minorEastAsia" w:hAnsiTheme="minorEastAsia"/>
                                <w:color w:val="000000" w:themeColor="text1"/>
                                <w:sz w:val="24"/>
                              </w:rPr>
                            </w:pPr>
                            <w:r w:rsidRPr="005B6E37">
                              <w:rPr>
                                <w:rFonts w:asciiTheme="minorEastAsia" w:eastAsiaTheme="minorEastAsia" w:hAnsiTheme="minorEastAsia" w:hint="eastAsia"/>
                                <w:color w:val="000000" w:themeColor="text1"/>
                                <w:sz w:val="24"/>
                              </w:rPr>
                              <w:t>神奈川県立中井やまゆり園（足柄上郡中井町境</w:t>
                            </w:r>
                            <w:r w:rsidRPr="005B6E37">
                              <w:rPr>
                                <w:rFonts w:asciiTheme="minorEastAsia" w:eastAsiaTheme="minorEastAsia" w:hAnsiTheme="minorEastAsia"/>
                                <w:color w:val="000000" w:themeColor="text1"/>
                                <w:sz w:val="24"/>
                              </w:rPr>
                              <w:t>218）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3B853E9" id="正方形/長方形 874433744" o:spid="_x0000_s1027" style="position:absolute;left:0;text-align:left;margin-left:0;margin-top:-1.05pt;width:481.9pt;height:412.6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" filled="f" strokecolor="black [3213]" strokeweight=".5pt">
                <v:textbox>
                  <w:txbxContent>
                    <w:p w14:paraId="18195BAB" w14:textId="76014495" w:rsidR="00525A18" w:rsidRPr="00C72B37" w:rsidRDefault="00525A18" w:rsidP="00525A18">
                      <w:pPr>
                        <w:spacing w:line="460" w:lineRule="exact"/>
                        <w:rPr>
                          <w:rFonts w:ascii="ＭＳ ゴシック" w:eastAsia="ＭＳ ゴシック" w:hAnsi="ＭＳ ゴシック"/>
                          <w:color w:val="000000" w:themeColor="text1"/>
                          <w:sz w:val="32"/>
                          <w:szCs w:val="28"/>
                        </w:rPr>
                      </w:pPr>
                      <w:r w:rsidRPr="00C72B37">
                        <w:rPr>
                          <w:rFonts w:ascii="ＭＳ ゴシック" w:eastAsia="ＭＳ ゴシック" w:hAnsi="ＭＳ ゴシック" w:hint="eastAsia"/>
                          <w:color w:val="000000" w:themeColor="text1"/>
                          <w:sz w:val="32"/>
                          <w:szCs w:val="28"/>
                        </w:rPr>
                        <w:t>＜概要</w:t>
                      </w:r>
                      <w:r>
                        <w:rPr>
                          <w:rFonts w:ascii="ＭＳ ゴシック" w:eastAsia="ＭＳ ゴシック" w:hAnsi="ＭＳ ゴシック" w:hint="eastAsia"/>
                          <w:color w:val="000000" w:themeColor="text1"/>
                          <w:sz w:val="32"/>
                          <w:szCs w:val="28"/>
                        </w:rPr>
                        <w:t>（つづき）</w:t>
                      </w:r>
                      <w:r w:rsidRPr="00C72B37">
                        <w:rPr>
                          <w:rFonts w:ascii="ＭＳ ゴシック" w:eastAsia="ＭＳ ゴシック" w:hAnsi="ＭＳ ゴシック" w:hint="eastAsia"/>
                          <w:color w:val="000000" w:themeColor="text1"/>
                          <w:sz w:val="32"/>
                          <w:szCs w:val="28"/>
                        </w:rPr>
                        <w:t>＞</w:t>
                      </w:r>
                    </w:p>
                    <w:p w14:paraId="5A4F899E" w14:textId="38101A5B" w:rsidR="00525A18" w:rsidRPr="005B6E37" w:rsidRDefault="00525A18" w:rsidP="00525A18">
                      <w:pPr>
                        <w:spacing w:line="420" w:lineRule="exact"/>
                        <w:ind w:leftChars="200" w:left="708" w:hangingChars="120" w:hanging="288"/>
                        <w:jc w:val="left"/>
                        <w:rPr>
                          <w:rFonts w:asciiTheme="minorEastAsia" w:eastAsiaTheme="minorEastAsia" w:hAnsiTheme="minorEastAsia"/>
                          <w:color w:val="000000" w:themeColor="text1"/>
                          <w:sz w:val="24"/>
                        </w:rPr>
                      </w:pPr>
                      <w:r w:rsidRPr="005B6E37">
                        <w:rPr>
                          <w:rFonts w:asciiTheme="minorEastAsia" w:eastAsiaTheme="minorEastAsia" w:hAnsiTheme="minorEastAsia" w:hint="eastAsia"/>
                          <w:color w:val="000000" w:themeColor="text1"/>
                          <w:sz w:val="24"/>
                        </w:rPr>
                        <w:t>※</w:t>
                      </w:r>
                      <w:r w:rsidRPr="005B6E37">
                        <w:rPr>
                          <w:rFonts w:asciiTheme="minorEastAsia" w:eastAsiaTheme="minorEastAsia" w:hAnsiTheme="minorEastAsia"/>
                          <w:color w:val="000000" w:themeColor="text1"/>
                          <w:sz w:val="24"/>
                        </w:rPr>
                        <w:t xml:space="preserve"> 原則、夜勤を含む交代制勤務となります。 </w:t>
                      </w:r>
                    </w:p>
                    <w:p w14:paraId="385F4951" w14:textId="77777777" w:rsidR="00525A18" w:rsidRPr="005B6E37" w:rsidRDefault="00525A18" w:rsidP="00525A18">
                      <w:pPr>
                        <w:spacing w:line="420" w:lineRule="exact"/>
                        <w:ind w:leftChars="200" w:left="709" w:hangingChars="120" w:hanging="289"/>
                        <w:jc w:val="left"/>
                        <w:rPr>
                          <w:rFonts w:asciiTheme="minorEastAsia" w:eastAsiaTheme="minorEastAsia" w:hAnsiTheme="minorEastAsia"/>
                          <w:b/>
                          <w:bCs/>
                          <w:color w:val="000000" w:themeColor="text1"/>
                          <w:sz w:val="24"/>
                        </w:rPr>
                      </w:pPr>
                      <w:r w:rsidRPr="005B6E37">
                        <w:rPr>
                          <w:rFonts w:asciiTheme="minorEastAsia" w:eastAsiaTheme="minorEastAsia" w:hAnsiTheme="minorEastAsia" w:hint="eastAsia"/>
                          <w:b/>
                          <w:bCs/>
                          <w:color w:val="000000" w:themeColor="text1"/>
                          <w:sz w:val="24"/>
                        </w:rPr>
                        <w:t>※【作業療法士免許保有者についての補足事項】</w:t>
                      </w:r>
                      <w:r w:rsidRPr="005B6E37">
                        <w:rPr>
                          <w:rFonts w:asciiTheme="minorEastAsia" w:eastAsiaTheme="minorEastAsia" w:hAnsiTheme="minorEastAsia"/>
                          <w:b/>
                          <w:bCs/>
                          <w:color w:val="000000" w:themeColor="text1"/>
                          <w:sz w:val="24"/>
                        </w:rPr>
                        <w:t xml:space="preserve"> </w:t>
                      </w:r>
                    </w:p>
                    <w:p w14:paraId="3A8C76E0" w14:textId="77777777" w:rsidR="00525A18" w:rsidRPr="005B6E37" w:rsidRDefault="00525A18" w:rsidP="00525A18">
                      <w:pPr>
                        <w:spacing w:line="420" w:lineRule="exact"/>
                        <w:ind w:leftChars="200" w:left="709" w:hangingChars="120" w:hanging="289"/>
                        <w:jc w:val="left"/>
                        <w:rPr>
                          <w:rFonts w:asciiTheme="minorEastAsia" w:eastAsiaTheme="minorEastAsia" w:hAnsiTheme="minorEastAsia"/>
                          <w:b/>
                          <w:bCs/>
                          <w:color w:val="000000" w:themeColor="text1"/>
                          <w:sz w:val="24"/>
                        </w:rPr>
                      </w:pPr>
                      <w:r w:rsidRPr="005B6E37">
                        <w:rPr>
                          <w:rFonts w:asciiTheme="minorEastAsia" w:eastAsiaTheme="minorEastAsia" w:hAnsiTheme="minorEastAsia" w:hint="eastAsia"/>
                          <w:b/>
                          <w:bCs/>
                          <w:color w:val="000000" w:themeColor="text1"/>
                          <w:sz w:val="24"/>
                        </w:rPr>
                        <w:t>“見えない力”を暮らしの中からすくい上げる、新しい職域</w:t>
                      </w:r>
                      <w:r w:rsidRPr="005B6E37">
                        <w:rPr>
                          <w:rFonts w:asciiTheme="minorEastAsia" w:eastAsiaTheme="minorEastAsia" w:hAnsiTheme="minorEastAsia"/>
                          <w:b/>
                          <w:bCs/>
                          <w:color w:val="000000" w:themeColor="text1"/>
                          <w:sz w:val="24"/>
                        </w:rPr>
                        <w:t xml:space="preserve"> </w:t>
                      </w:r>
                    </w:p>
                    <w:p w14:paraId="785B2CAB" w14:textId="6AB9C837" w:rsidR="00525A18" w:rsidRPr="005B6E37" w:rsidRDefault="00525A18" w:rsidP="005B6E37">
                      <w:pPr>
                        <w:spacing w:line="420" w:lineRule="exact"/>
                        <w:ind w:leftChars="200" w:left="420" w:firstLineChars="100" w:firstLine="240"/>
                        <w:jc w:val="left"/>
                        <w:rPr>
                          <w:rFonts w:asciiTheme="minorEastAsia" w:eastAsiaTheme="minorEastAsia" w:hAnsiTheme="minorEastAsia"/>
                          <w:color w:val="000000" w:themeColor="text1"/>
                          <w:sz w:val="24"/>
                        </w:rPr>
                      </w:pPr>
                      <w:r w:rsidRPr="005B6E37">
                        <w:rPr>
                          <w:rFonts w:asciiTheme="minorEastAsia" w:eastAsiaTheme="minorEastAsia" w:hAnsiTheme="minorEastAsia" w:hint="eastAsia"/>
                          <w:color w:val="000000" w:themeColor="text1"/>
                          <w:sz w:val="24"/>
                        </w:rPr>
                        <w:t>中井やまゆり園では、作業療法士が“生活支援員”として日常の現場に入り、</w:t>
                      </w:r>
                      <w:r>
                        <w:rPr>
                          <w:rFonts w:asciiTheme="minorEastAsia" w:eastAsiaTheme="minorEastAsia" w:hAnsiTheme="minorEastAsia" w:hint="eastAsia"/>
                          <w:color w:val="000000" w:themeColor="text1"/>
                          <w:sz w:val="24"/>
                        </w:rPr>
                        <w:t xml:space="preserve">　</w:t>
                      </w:r>
                      <w:r w:rsidRPr="005B6E37">
                        <w:rPr>
                          <w:rFonts w:asciiTheme="minorEastAsia" w:eastAsiaTheme="minorEastAsia" w:hAnsiTheme="minorEastAsia" w:hint="eastAsia"/>
                          <w:color w:val="000000" w:themeColor="text1"/>
                          <w:sz w:val="24"/>
                        </w:rPr>
                        <w:t>暮らしそのものを通して利用者の可能性を育てる新しい働き方を創設します。訓練室での限られた時間ではなく、食事・入浴・移動・余暇といった日々の営みの中に、その人が本来もつ“見えない力”が潜んでいます。作業療法士は、表情・姿勢・動作・活動等のサインから、言葉にならない思いや生きるリズムを読み取り、それを生活の中で発揮できるよう支援します。また、困りごとを個人の問題とせず、身体的な特徴、環境や手順との関係として捉え直し、本人とともに「どうすればうまくいくか」を探究する視点も活かされます。</w:t>
                      </w:r>
                    </w:p>
                    <w:p w14:paraId="115094D9" w14:textId="31F1A2D8" w:rsidR="00525A18" w:rsidRPr="005B6E37" w:rsidRDefault="00525A18" w:rsidP="005B6E37">
                      <w:pPr>
                        <w:spacing w:line="420" w:lineRule="exact"/>
                        <w:ind w:leftChars="200" w:left="468" w:hangingChars="20" w:hanging="48"/>
                        <w:jc w:val="left"/>
                        <w:rPr>
                          <w:rFonts w:asciiTheme="minorEastAsia" w:eastAsiaTheme="minorEastAsia" w:hAnsiTheme="minorEastAsia"/>
                          <w:color w:val="000000" w:themeColor="text1"/>
                          <w:sz w:val="24"/>
                        </w:rPr>
                      </w:pPr>
                      <w:r w:rsidRPr="005B6E37">
                        <w:rPr>
                          <w:rFonts w:asciiTheme="minorEastAsia" w:eastAsiaTheme="minorEastAsia" w:hAnsiTheme="minorEastAsia" w:hint="eastAsia"/>
                          <w:color w:val="000000" w:themeColor="text1"/>
                          <w:sz w:val="24"/>
                        </w:rPr>
                        <w:t>さらに、地域移行に向けた生活力の評価、環境調整、役割づくり、日常データを活用した健康支援など、作業療法士の専門性が最大限に発揮される業務が広がっています。暮らしの中から見えない力をすくい上げ、本人の経験に寄り添い、地域での新しい生活へとつなぐ――その実践が、作業療法士にとって魅力あふれる新しい職域です。</w:t>
                      </w:r>
                      <w:r w:rsidRPr="005B6E37">
                        <w:rPr>
                          <w:rFonts w:asciiTheme="minorEastAsia" w:eastAsiaTheme="minorEastAsia" w:hAnsiTheme="minorEastAsia"/>
                          <w:color w:val="000000" w:themeColor="text1"/>
                          <w:sz w:val="24"/>
                        </w:rPr>
                        <w:t xml:space="preserve"> </w:t>
                      </w:r>
                    </w:p>
                    <w:p w14:paraId="63FD154A" w14:textId="58A65062" w:rsidR="00525A18" w:rsidRDefault="00525A18" w:rsidP="00525A18">
                      <w:pPr>
                        <w:spacing w:line="420" w:lineRule="exact"/>
                        <w:ind w:firstLineChars="100" w:firstLine="280"/>
                        <w:rPr>
                          <w:rFonts w:ascii="ＭＳ ゴシック" w:eastAsia="ＭＳ ゴシック" w:hAnsi="ＭＳ ゴシック" w:hint="eastAsia"/>
                          <w:color w:val="000000" w:themeColor="text1"/>
                          <w:sz w:val="28"/>
                          <w:szCs w:val="28"/>
                          <w:u w:val="single"/>
                        </w:rPr>
                      </w:pPr>
                      <w:r>
                        <w:rPr>
                          <w:rFonts w:ascii="ＭＳ ゴシック" w:eastAsia="ＭＳ ゴシック" w:hAnsi="ＭＳ ゴシック" w:hint="eastAsia"/>
                          <w:color w:val="000000" w:themeColor="text1"/>
                          <w:sz w:val="28"/>
                          <w:szCs w:val="28"/>
                          <w:u w:val="single"/>
                        </w:rPr>
                        <w:t>勤務先</w:t>
                      </w:r>
                    </w:p>
                    <w:p w14:paraId="12962BDD" w14:textId="72B70254" w:rsidR="00525A18" w:rsidRPr="005B6E37" w:rsidRDefault="00525A18" w:rsidP="005B6E37">
                      <w:pPr>
                        <w:spacing w:line="420" w:lineRule="exact"/>
                        <w:ind w:leftChars="200" w:left="708" w:hangingChars="120" w:hanging="288"/>
                        <w:jc w:val="left"/>
                        <w:rPr>
                          <w:rFonts w:asciiTheme="minorEastAsia" w:eastAsiaTheme="minorEastAsia" w:hAnsiTheme="minorEastAsia"/>
                          <w:color w:val="000000" w:themeColor="text1"/>
                          <w:sz w:val="24"/>
                        </w:rPr>
                      </w:pPr>
                      <w:r w:rsidRPr="005B6E37">
                        <w:rPr>
                          <w:rFonts w:asciiTheme="minorEastAsia" w:eastAsiaTheme="minorEastAsia" w:hAnsiTheme="minorEastAsia" w:hint="eastAsia"/>
                          <w:color w:val="000000" w:themeColor="text1"/>
                          <w:sz w:val="24"/>
                        </w:rPr>
                        <w:t>神奈川県立中井やまゆり園（足柄上郡中井町境</w:t>
                      </w:r>
                      <w:r w:rsidRPr="005B6E37">
                        <w:rPr>
                          <w:rFonts w:asciiTheme="minorEastAsia" w:eastAsiaTheme="minorEastAsia" w:hAnsiTheme="minorEastAsia"/>
                          <w:color w:val="000000" w:themeColor="text1"/>
                          <w:sz w:val="24"/>
                        </w:rPr>
                        <w:t>218）</w:t>
                      </w:r>
                    </w:p>
                  </w:txbxContent>
                </v:textbox>
                <w10:wrap anchorx="margin"/>
              </v:rect>
            </w:pict>
          </mc:Fallback>
        </mc:AlternateContent>
      </w:r>
    </w:p>
    <w:p w14:paraId="0489EBF2" w14:textId="5F8D6F9C" w:rsidR="00EA7FB0" w:rsidRDefault="00EA7FB0" w:rsidP="00EA7FB0">
      <w:pPr>
        <w:ind w:firstLineChars="100" w:firstLine="240"/>
        <w:jc w:val="left"/>
        <w:rPr>
          <w:rFonts w:asciiTheme="minorEastAsia" w:eastAsiaTheme="minorEastAsia" w:hAnsiTheme="minorEastAsia"/>
          <w:sz w:val="24"/>
          <w:szCs w:val="18"/>
        </w:rPr>
      </w:pPr>
    </w:p>
    <w:p w14:paraId="08621B5A" w14:textId="77777777" w:rsidR="00EA7FB0" w:rsidRDefault="00EA7FB0" w:rsidP="00EA7FB0">
      <w:pPr>
        <w:ind w:firstLineChars="100" w:firstLine="240"/>
        <w:jc w:val="left"/>
        <w:rPr>
          <w:rFonts w:asciiTheme="minorEastAsia" w:eastAsiaTheme="minorEastAsia" w:hAnsiTheme="minorEastAsia"/>
          <w:sz w:val="24"/>
          <w:szCs w:val="18"/>
        </w:rPr>
      </w:pPr>
    </w:p>
    <w:p w14:paraId="5F664093" w14:textId="78764F64" w:rsidR="00EA7FB0" w:rsidRDefault="00EA7FB0" w:rsidP="00EA7FB0">
      <w:pPr>
        <w:ind w:firstLineChars="100" w:firstLine="240"/>
        <w:jc w:val="left"/>
        <w:rPr>
          <w:rFonts w:asciiTheme="minorEastAsia" w:eastAsiaTheme="minorEastAsia" w:hAnsiTheme="minorEastAsia"/>
          <w:sz w:val="24"/>
          <w:szCs w:val="18"/>
        </w:rPr>
      </w:pPr>
    </w:p>
    <w:p w14:paraId="757BE643" w14:textId="77777777" w:rsidR="00EA7FB0" w:rsidRDefault="00EA7FB0" w:rsidP="00EA7FB0">
      <w:pPr>
        <w:ind w:firstLineChars="100" w:firstLine="240"/>
        <w:jc w:val="left"/>
        <w:rPr>
          <w:rFonts w:asciiTheme="minorEastAsia" w:eastAsiaTheme="minorEastAsia" w:hAnsiTheme="minorEastAsia"/>
          <w:sz w:val="24"/>
          <w:szCs w:val="18"/>
        </w:rPr>
      </w:pPr>
    </w:p>
    <w:p w14:paraId="37A45C49" w14:textId="0A930FE2" w:rsidR="00EA7FB0" w:rsidRDefault="00EA7FB0" w:rsidP="00EA7FB0">
      <w:pPr>
        <w:ind w:firstLineChars="100" w:firstLine="240"/>
        <w:jc w:val="left"/>
        <w:rPr>
          <w:rFonts w:asciiTheme="minorEastAsia" w:eastAsiaTheme="minorEastAsia" w:hAnsiTheme="minorEastAsia"/>
          <w:sz w:val="24"/>
          <w:szCs w:val="18"/>
        </w:rPr>
      </w:pPr>
    </w:p>
    <w:p w14:paraId="31BE4B3E" w14:textId="77777777" w:rsidR="00EA7FB0" w:rsidRDefault="00EA7FB0" w:rsidP="00EA7FB0">
      <w:pPr>
        <w:ind w:firstLineChars="100" w:firstLine="240"/>
        <w:jc w:val="left"/>
        <w:rPr>
          <w:rFonts w:asciiTheme="minorEastAsia" w:eastAsiaTheme="minorEastAsia" w:hAnsiTheme="minorEastAsia"/>
          <w:sz w:val="24"/>
          <w:szCs w:val="18"/>
        </w:rPr>
      </w:pPr>
    </w:p>
    <w:p w14:paraId="3BAF6937" w14:textId="3607F734" w:rsidR="00EA7FB0" w:rsidRDefault="00EA7FB0" w:rsidP="00EA7FB0">
      <w:pPr>
        <w:ind w:firstLineChars="100" w:firstLine="240"/>
        <w:jc w:val="left"/>
        <w:rPr>
          <w:rFonts w:asciiTheme="minorEastAsia" w:eastAsiaTheme="minorEastAsia" w:hAnsiTheme="minorEastAsia"/>
          <w:sz w:val="24"/>
          <w:szCs w:val="18"/>
        </w:rPr>
      </w:pPr>
    </w:p>
    <w:p w14:paraId="084973C4" w14:textId="77777777" w:rsidR="00EA7FB0" w:rsidRDefault="00EA7FB0" w:rsidP="00EA7FB0">
      <w:pPr>
        <w:ind w:firstLineChars="100" w:firstLine="240"/>
        <w:jc w:val="left"/>
        <w:rPr>
          <w:rFonts w:asciiTheme="minorEastAsia" w:eastAsiaTheme="minorEastAsia" w:hAnsiTheme="minorEastAsia"/>
          <w:sz w:val="24"/>
          <w:szCs w:val="18"/>
        </w:rPr>
      </w:pPr>
    </w:p>
    <w:p w14:paraId="6D67EA7E" w14:textId="77777777" w:rsidR="00EA7FB0" w:rsidRDefault="00EA7FB0" w:rsidP="00EA7FB0">
      <w:pPr>
        <w:ind w:firstLineChars="100" w:firstLine="240"/>
        <w:jc w:val="left"/>
        <w:rPr>
          <w:rFonts w:asciiTheme="minorEastAsia" w:eastAsiaTheme="minorEastAsia" w:hAnsiTheme="minorEastAsia"/>
          <w:sz w:val="24"/>
          <w:szCs w:val="18"/>
        </w:rPr>
      </w:pPr>
    </w:p>
    <w:p w14:paraId="7CF4DAC0" w14:textId="77777777" w:rsidR="00EA7FB0" w:rsidRDefault="00EA7FB0" w:rsidP="00EA7FB0">
      <w:pPr>
        <w:ind w:firstLineChars="100" w:firstLine="240"/>
        <w:jc w:val="left"/>
        <w:rPr>
          <w:rFonts w:asciiTheme="minorEastAsia" w:eastAsiaTheme="minorEastAsia" w:hAnsiTheme="minorEastAsia"/>
          <w:sz w:val="24"/>
          <w:szCs w:val="18"/>
        </w:rPr>
      </w:pPr>
    </w:p>
    <w:p w14:paraId="037B1EC9" w14:textId="4FA3D75A" w:rsidR="00EA7FB0" w:rsidRDefault="00EA7FB0" w:rsidP="00EA7FB0">
      <w:pPr>
        <w:ind w:firstLineChars="100" w:firstLine="240"/>
        <w:jc w:val="left"/>
        <w:rPr>
          <w:rFonts w:asciiTheme="minorEastAsia" w:eastAsiaTheme="minorEastAsia" w:hAnsiTheme="minorEastAsia"/>
          <w:sz w:val="24"/>
          <w:szCs w:val="18"/>
        </w:rPr>
      </w:pPr>
    </w:p>
    <w:p w14:paraId="563222C0" w14:textId="77777777" w:rsidR="00EA7FB0" w:rsidRDefault="00EA7FB0" w:rsidP="00EA7FB0">
      <w:pPr>
        <w:ind w:firstLineChars="100" w:firstLine="240"/>
        <w:jc w:val="left"/>
        <w:rPr>
          <w:rFonts w:asciiTheme="minorEastAsia" w:eastAsiaTheme="minorEastAsia" w:hAnsiTheme="minorEastAsia"/>
          <w:sz w:val="24"/>
          <w:szCs w:val="18"/>
        </w:rPr>
      </w:pPr>
    </w:p>
    <w:p w14:paraId="72056E9D" w14:textId="390DED48" w:rsidR="00EA7FB0" w:rsidRDefault="00EA7FB0" w:rsidP="00EA7FB0">
      <w:pPr>
        <w:ind w:firstLineChars="100" w:firstLine="240"/>
        <w:jc w:val="left"/>
        <w:rPr>
          <w:rFonts w:asciiTheme="minorEastAsia" w:eastAsiaTheme="minorEastAsia" w:hAnsiTheme="minorEastAsia"/>
          <w:sz w:val="24"/>
          <w:szCs w:val="18"/>
        </w:rPr>
      </w:pPr>
    </w:p>
    <w:p w14:paraId="488B1844" w14:textId="77777777" w:rsidR="00EA7FB0" w:rsidRDefault="00EA7FB0" w:rsidP="00EA7FB0">
      <w:pPr>
        <w:ind w:firstLineChars="100" w:firstLine="240"/>
        <w:jc w:val="left"/>
        <w:rPr>
          <w:rFonts w:asciiTheme="minorEastAsia" w:eastAsiaTheme="minorEastAsia" w:hAnsiTheme="minorEastAsia"/>
          <w:sz w:val="24"/>
          <w:szCs w:val="18"/>
        </w:rPr>
      </w:pPr>
    </w:p>
    <w:p w14:paraId="458EBE14" w14:textId="77777777" w:rsidR="00EA7FB0" w:rsidRDefault="00EA7FB0" w:rsidP="00EA7FB0">
      <w:pPr>
        <w:ind w:firstLineChars="100" w:firstLine="240"/>
        <w:jc w:val="left"/>
        <w:rPr>
          <w:rFonts w:asciiTheme="minorEastAsia" w:eastAsiaTheme="minorEastAsia" w:hAnsiTheme="minorEastAsia"/>
          <w:sz w:val="24"/>
          <w:szCs w:val="18"/>
        </w:rPr>
      </w:pPr>
    </w:p>
    <w:p w14:paraId="2F17EC90" w14:textId="77777777" w:rsidR="00EA7FB0" w:rsidRDefault="00EA7FB0" w:rsidP="00EA7FB0">
      <w:pPr>
        <w:ind w:firstLineChars="100" w:firstLine="240"/>
        <w:jc w:val="left"/>
        <w:rPr>
          <w:rFonts w:asciiTheme="minorEastAsia" w:eastAsiaTheme="minorEastAsia" w:hAnsiTheme="minorEastAsia"/>
          <w:sz w:val="24"/>
          <w:szCs w:val="18"/>
        </w:rPr>
      </w:pPr>
    </w:p>
    <w:p w14:paraId="0BF40BC7" w14:textId="77777777" w:rsidR="00EA7FB0" w:rsidRDefault="00EA7FB0" w:rsidP="00EA7FB0">
      <w:pPr>
        <w:ind w:firstLineChars="100" w:firstLine="240"/>
        <w:jc w:val="left"/>
        <w:rPr>
          <w:rFonts w:asciiTheme="minorEastAsia" w:eastAsiaTheme="minorEastAsia" w:hAnsiTheme="minorEastAsia"/>
          <w:sz w:val="24"/>
          <w:szCs w:val="18"/>
        </w:rPr>
      </w:pPr>
    </w:p>
    <w:p w14:paraId="765DC70B" w14:textId="77777777" w:rsidR="00EA7FB0" w:rsidRPr="00B40671" w:rsidRDefault="00EA7FB0" w:rsidP="00EA7FB0">
      <w:pPr>
        <w:ind w:firstLineChars="100" w:firstLine="240"/>
        <w:jc w:val="left"/>
        <w:rPr>
          <w:rFonts w:asciiTheme="minorEastAsia" w:eastAsiaTheme="minorEastAsia" w:hAnsiTheme="minorEastAsia"/>
          <w:sz w:val="24"/>
          <w:szCs w:val="18"/>
        </w:rPr>
      </w:pPr>
    </w:p>
    <w:p w14:paraId="6C5ADFAF" w14:textId="33F19DF8" w:rsidR="00265AB3" w:rsidRDefault="00265AB3">
      <w:pPr>
        <w:rPr>
          <w:rFonts w:asciiTheme="minorEastAsia" w:eastAsiaTheme="minorEastAsia" w:hAnsiTheme="minorEastAsia"/>
          <w:sz w:val="24"/>
        </w:rPr>
      </w:pPr>
    </w:p>
    <w:p w14:paraId="3839FC7A" w14:textId="77777777" w:rsidR="00525A18" w:rsidRDefault="00525A18">
      <w:pPr>
        <w:rPr>
          <w:rFonts w:ascii="ＭＳ ゴシック" w:eastAsia="ＭＳ ゴシック" w:hAnsi="ＭＳ ゴシック"/>
          <w:sz w:val="28"/>
          <w:szCs w:val="28"/>
          <w:u w:val="single"/>
        </w:rPr>
      </w:pPr>
    </w:p>
    <w:p w14:paraId="5ABEB548" w14:textId="77777777" w:rsidR="00525A18" w:rsidRDefault="00525A18" w:rsidP="00525A18">
      <w:pPr>
        <w:spacing w:line="240" w:lineRule="exact"/>
        <w:rPr>
          <w:rFonts w:ascii="ＭＳ ゴシック" w:eastAsia="ＭＳ ゴシック" w:hAnsi="ＭＳ ゴシック"/>
          <w:sz w:val="28"/>
          <w:szCs w:val="28"/>
          <w:u w:val="single"/>
        </w:rPr>
      </w:pPr>
    </w:p>
    <w:p w14:paraId="20899CD6" w14:textId="77777777" w:rsidR="00525A18" w:rsidRDefault="00525A18" w:rsidP="005B6E37">
      <w:pPr>
        <w:spacing w:line="240" w:lineRule="exact"/>
        <w:rPr>
          <w:rFonts w:ascii="ＭＳ ゴシック" w:eastAsia="ＭＳ ゴシック" w:hAnsi="ＭＳ ゴシック"/>
          <w:sz w:val="28"/>
          <w:szCs w:val="28"/>
          <w:u w:val="single"/>
        </w:rPr>
      </w:pPr>
    </w:p>
    <w:p w14:paraId="579306B7" w14:textId="77777777" w:rsidR="00525A18" w:rsidRPr="00525A18" w:rsidRDefault="00525A18" w:rsidP="005B6E37">
      <w:pPr>
        <w:ind w:firstLineChars="100" w:firstLine="240"/>
        <w:rPr>
          <w:rFonts w:asciiTheme="minorEastAsia" w:eastAsiaTheme="minorEastAsia" w:hAnsiTheme="minorEastAsia"/>
          <w:sz w:val="24"/>
          <w:szCs w:val="18"/>
        </w:rPr>
      </w:pPr>
      <w:r w:rsidRPr="00525A18">
        <w:rPr>
          <w:rFonts w:asciiTheme="minorEastAsia" w:eastAsiaTheme="minorEastAsia" w:hAnsiTheme="minorEastAsia" w:hint="eastAsia"/>
          <w:sz w:val="24"/>
          <w:szCs w:val="18"/>
        </w:rPr>
        <w:t>神奈川県立中井やまゆり園（障害者支援施設）は、令和８年４月１日から、「地方独立</w:t>
      </w:r>
    </w:p>
    <w:p w14:paraId="3E756D5A" w14:textId="0FB1A899" w:rsidR="00525A18" w:rsidRPr="00525A18" w:rsidRDefault="00525A18" w:rsidP="00525A18">
      <w:pPr>
        <w:rPr>
          <w:rFonts w:asciiTheme="minorEastAsia" w:eastAsiaTheme="minorEastAsia" w:hAnsiTheme="minorEastAsia"/>
          <w:sz w:val="24"/>
          <w:szCs w:val="18"/>
        </w:rPr>
      </w:pPr>
      <w:r w:rsidRPr="00525A18">
        <w:rPr>
          <w:rFonts w:asciiTheme="minorEastAsia" w:eastAsiaTheme="minorEastAsia" w:hAnsiTheme="minorEastAsia" w:hint="eastAsia"/>
          <w:sz w:val="24"/>
          <w:szCs w:val="18"/>
        </w:rPr>
        <w:t>行政法人神奈川県立福祉機構」が運営する施設に移行</w:t>
      </w:r>
      <w:r>
        <w:rPr>
          <w:rFonts w:asciiTheme="minorEastAsia" w:eastAsiaTheme="minorEastAsia" w:hAnsiTheme="minorEastAsia" w:hint="eastAsia"/>
          <w:sz w:val="24"/>
          <w:szCs w:val="18"/>
        </w:rPr>
        <w:t>しました。</w:t>
      </w:r>
      <w:r w:rsidRPr="00525A18">
        <w:rPr>
          <w:rFonts w:asciiTheme="minorEastAsia" w:eastAsiaTheme="minorEastAsia" w:hAnsiTheme="minorEastAsia"/>
          <w:sz w:val="24"/>
          <w:szCs w:val="18"/>
        </w:rPr>
        <w:t xml:space="preserve"> </w:t>
      </w:r>
    </w:p>
    <w:p w14:paraId="6A86F36C" w14:textId="3321E95C" w:rsidR="00525A18" w:rsidRPr="00525A18" w:rsidRDefault="00525A18" w:rsidP="003150FB">
      <w:pPr>
        <w:ind w:left="240" w:hangingChars="100" w:hanging="240"/>
        <w:rPr>
          <w:rFonts w:asciiTheme="minorEastAsia" w:eastAsiaTheme="minorEastAsia" w:hAnsiTheme="minorEastAsia"/>
          <w:sz w:val="24"/>
          <w:szCs w:val="18"/>
        </w:rPr>
      </w:pPr>
      <w:r w:rsidRPr="00525A18">
        <w:rPr>
          <w:rFonts w:asciiTheme="minorEastAsia" w:eastAsiaTheme="minorEastAsia" w:hAnsiTheme="minorEastAsia" w:hint="eastAsia"/>
          <w:sz w:val="24"/>
          <w:szCs w:val="18"/>
        </w:rPr>
        <w:t>※</w:t>
      </w:r>
      <w:r w:rsidRPr="00525A18">
        <w:rPr>
          <w:rFonts w:asciiTheme="minorEastAsia" w:eastAsiaTheme="minorEastAsia" w:hAnsiTheme="minorEastAsia"/>
          <w:sz w:val="24"/>
          <w:szCs w:val="18"/>
        </w:rPr>
        <w:t xml:space="preserve">  本試験で採用された場合、地方独立行政法人の職員となります。神奈川県職員（公務員）の</w:t>
      </w:r>
      <w:r w:rsidRPr="00525A18">
        <w:rPr>
          <w:rFonts w:asciiTheme="minorEastAsia" w:eastAsiaTheme="minorEastAsia" w:hAnsiTheme="minorEastAsia" w:hint="eastAsia"/>
          <w:sz w:val="24"/>
          <w:szCs w:val="18"/>
        </w:rPr>
        <w:t>採用試験ではありませんのでご注意ください。</w:t>
      </w:r>
      <w:r w:rsidRPr="00525A18">
        <w:rPr>
          <w:rFonts w:asciiTheme="minorEastAsia" w:eastAsiaTheme="minorEastAsia" w:hAnsiTheme="minorEastAsia"/>
          <w:sz w:val="24"/>
          <w:szCs w:val="18"/>
        </w:rPr>
        <w:t xml:space="preserve"> </w:t>
      </w:r>
    </w:p>
    <w:p w14:paraId="061A8EA0" w14:textId="57874375" w:rsidR="00525A18" w:rsidRPr="00525A18" w:rsidRDefault="00525A18" w:rsidP="003150FB">
      <w:pPr>
        <w:ind w:left="240" w:hangingChars="100" w:hanging="240"/>
        <w:rPr>
          <w:rFonts w:asciiTheme="minorEastAsia" w:eastAsiaTheme="minorEastAsia" w:hAnsiTheme="minorEastAsia"/>
          <w:sz w:val="24"/>
          <w:szCs w:val="18"/>
        </w:rPr>
      </w:pPr>
      <w:r w:rsidRPr="00525A18">
        <w:rPr>
          <w:rFonts w:asciiTheme="minorEastAsia" w:eastAsiaTheme="minorEastAsia" w:hAnsiTheme="minorEastAsia" w:hint="eastAsia"/>
          <w:sz w:val="24"/>
          <w:szCs w:val="18"/>
        </w:rPr>
        <w:t>※</w:t>
      </w:r>
      <w:r w:rsidRPr="00525A18">
        <w:rPr>
          <w:rFonts w:asciiTheme="minorEastAsia" w:eastAsiaTheme="minorEastAsia" w:hAnsiTheme="minorEastAsia"/>
          <w:sz w:val="24"/>
          <w:szCs w:val="18"/>
        </w:rPr>
        <w:t xml:space="preserve">  本試験の合格者のうち希望者については、別途指定する日から、神</w:t>
      </w:r>
      <w:r w:rsidRPr="00525A18">
        <w:rPr>
          <w:rFonts w:asciiTheme="minorEastAsia" w:eastAsiaTheme="minorEastAsia" w:hAnsiTheme="minorEastAsia" w:hint="eastAsia"/>
          <w:sz w:val="24"/>
          <w:szCs w:val="18"/>
        </w:rPr>
        <w:t>奈川県立中井やまゆり園で</w:t>
      </w:r>
      <w:r>
        <w:rPr>
          <w:rFonts w:asciiTheme="minorEastAsia" w:eastAsiaTheme="minorEastAsia" w:hAnsiTheme="minorEastAsia" w:hint="eastAsia"/>
          <w:sz w:val="24"/>
          <w:szCs w:val="18"/>
        </w:rPr>
        <w:t>地方</w:t>
      </w:r>
      <w:r w:rsidR="003150FB">
        <w:rPr>
          <w:rFonts w:asciiTheme="minorEastAsia" w:eastAsiaTheme="minorEastAsia" w:hAnsiTheme="minorEastAsia" w:hint="eastAsia"/>
          <w:sz w:val="24"/>
          <w:szCs w:val="18"/>
        </w:rPr>
        <w:t>独立行政</w:t>
      </w:r>
      <w:r>
        <w:rPr>
          <w:rFonts w:asciiTheme="minorEastAsia" w:eastAsiaTheme="minorEastAsia" w:hAnsiTheme="minorEastAsia" w:hint="eastAsia"/>
          <w:sz w:val="24"/>
          <w:szCs w:val="18"/>
        </w:rPr>
        <w:t>法人神奈川県立福祉機構</w:t>
      </w:r>
      <w:r w:rsidRPr="00525A18">
        <w:rPr>
          <w:rFonts w:asciiTheme="minorEastAsia" w:eastAsiaTheme="minorEastAsia" w:hAnsiTheme="minorEastAsia" w:hint="eastAsia"/>
          <w:sz w:val="24"/>
          <w:szCs w:val="18"/>
        </w:rPr>
        <w:t>職員として採用される可能性があります。</w:t>
      </w:r>
      <w:r w:rsidRPr="00525A18">
        <w:rPr>
          <w:rFonts w:asciiTheme="minorEastAsia" w:eastAsiaTheme="minorEastAsia" w:hAnsiTheme="minorEastAsia"/>
          <w:sz w:val="24"/>
          <w:szCs w:val="18"/>
        </w:rPr>
        <w:t xml:space="preserve"> </w:t>
      </w:r>
    </w:p>
    <w:p w14:paraId="46DD009A" w14:textId="7B33BA3D" w:rsidR="00525A18" w:rsidRDefault="00525A18" w:rsidP="003150FB">
      <w:pPr>
        <w:ind w:left="240" w:hangingChars="100" w:hanging="240"/>
        <w:rPr>
          <w:rFonts w:asciiTheme="minorEastAsia" w:eastAsiaTheme="minorEastAsia" w:hAnsiTheme="minorEastAsia"/>
          <w:sz w:val="24"/>
          <w:szCs w:val="18"/>
        </w:rPr>
      </w:pPr>
      <w:r w:rsidRPr="00525A18">
        <w:rPr>
          <w:rFonts w:asciiTheme="minorEastAsia" w:eastAsiaTheme="minorEastAsia" w:hAnsiTheme="minorEastAsia" w:hint="eastAsia"/>
          <w:sz w:val="24"/>
          <w:szCs w:val="18"/>
        </w:rPr>
        <w:t>※</w:t>
      </w:r>
      <w:r w:rsidRPr="00525A18">
        <w:rPr>
          <w:rFonts w:asciiTheme="minorEastAsia" w:eastAsiaTheme="minorEastAsia" w:hAnsiTheme="minorEastAsia"/>
          <w:sz w:val="24"/>
          <w:szCs w:val="18"/>
        </w:rPr>
        <w:t xml:space="preserve">  令和</w:t>
      </w:r>
      <w:r>
        <w:rPr>
          <w:rFonts w:asciiTheme="minorEastAsia" w:eastAsiaTheme="minorEastAsia" w:hAnsiTheme="minorEastAsia" w:hint="eastAsia"/>
          <w:sz w:val="24"/>
          <w:szCs w:val="18"/>
        </w:rPr>
        <w:t>９</w:t>
      </w:r>
      <w:r w:rsidRPr="00525A18">
        <w:rPr>
          <w:rFonts w:asciiTheme="minorEastAsia" w:eastAsiaTheme="minorEastAsia" w:hAnsiTheme="minorEastAsia"/>
          <w:sz w:val="24"/>
          <w:szCs w:val="18"/>
        </w:rPr>
        <w:t>年４</w:t>
      </w:r>
      <w:r w:rsidRPr="00525A18">
        <w:rPr>
          <w:rFonts w:asciiTheme="minorEastAsia" w:eastAsiaTheme="minorEastAsia" w:hAnsiTheme="minorEastAsia" w:hint="eastAsia"/>
          <w:sz w:val="24"/>
          <w:szCs w:val="18"/>
        </w:rPr>
        <w:t>月１日の採用を予定していますが、合格者には、随時状況をご案内しますので、あらかじめご了承ください。</w:t>
      </w:r>
    </w:p>
    <w:p w14:paraId="7CCD3D38" w14:textId="77777777" w:rsidR="00525A18" w:rsidRDefault="00525A18" w:rsidP="00525A18">
      <w:pPr>
        <w:rPr>
          <w:rFonts w:asciiTheme="minorEastAsia" w:eastAsiaTheme="minorEastAsia" w:hAnsiTheme="minorEastAsia"/>
          <w:sz w:val="24"/>
          <w:szCs w:val="18"/>
        </w:rPr>
      </w:pPr>
    </w:p>
    <w:p w14:paraId="514DE883" w14:textId="1DDC8E76" w:rsidR="00525A18" w:rsidRPr="00525A18" w:rsidRDefault="00525A18" w:rsidP="005B6E37">
      <w:pPr>
        <w:wordWrap w:val="0"/>
        <w:jc w:val="left"/>
        <w:rPr>
          <w:rFonts w:asciiTheme="minorEastAsia" w:eastAsiaTheme="minorEastAsia" w:hAnsiTheme="minorEastAsia"/>
          <w:sz w:val="24"/>
          <w:szCs w:val="18"/>
        </w:rPr>
      </w:pPr>
      <w:r w:rsidRPr="00525A18">
        <w:rPr>
          <w:rFonts w:asciiTheme="minorEastAsia" w:eastAsiaTheme="minorEastAsia" w:hAnsiTheme="minorEastAsia" w:hint="eastAsia"/>
          <w:sz w:val="24"/>
          <w:szCs w:val="18"/>
        </w:rPr>
        <w:t>◎</w:t>
      </w:r>
      <w:r w:rsidRPr="00525A18">
        <w:rPr>
          <w:rFonts w:asciiTheme="minorEastAsia" w:eastAsiaTheme="minorEastAsia" w:hAnsiTheme="minorEastAsia"/>
          <w:sz w:val="24"/>
          <w:szCs w:val="18"/>
        </w:rPr>
        <w:t xml:space="preserve"> </w:t>
      </w:r>
      <w:r w:rsidRPr="005B6E37">
        <w:rPr>
          <w:rFonts w:asciiTheme="minorEastAsia" w:eastAsiaTheme="minorEastAsia" w:hAnsiTheme="minorEastAsia"/>
          <w:b/>
          <w:bCs/>
          <w:sz w:val="24"/>
          <w:szCs w:val="18"/>
        </w:rPr>
        <w:t>採用試験に関して変更等がある場合には、ホームページ上</w:t>
      </w:r>
      <w:r w:rsidRPr="00525A18">
        <w:rPr>
          <w:rFonts w:asciiTheme="minorEastAsia" w:eastAsiaTheme="minorEastAsia" w:hAnsiTheme="minorEastAsia"/>
          <w:sz w:val="24"/>
          <w:szCs w:val="18"/>
        </w:rPr>
        <w:t>（https://kanawel.jp/recruit/info/）</w:t>
      </w:r>
      <w:r w:rsidRPr="005B6E37">
        <w:rPr>
          <w:rFonts w:asciiTheme="minorEastAsia" w:eastAsiaTheme="minorEastAsia" w:hAnsiTheme="minorEastAsia"/>
          <w:b/>
          <w:bCs/>
          <w:sz w:val="24"/>
          <w:szCs w:val="18"/>
        </w:rPr>
        <w:t>に掲載し</w:t>
      </w:r>
      <w:r w:rsidRPr="005B6E37">
        <w:rPr>
          <w:rFonts w:asciiTheme="minorEastAsia" w:eastAsiaTheme="minorEastAsia" w:hAnsiTheme="minorEastAsia" w:hint="eastAsia"/>
          <w:b/>
          <w:bCs/>
          <w:sz w:val="24"/>
          <w:szCs w:val="18"/>
        </w:rPr>
        <w:t>ますので、適宜、ご確認ください。</w:t>
      </w:r>
      <w:r w:rsidRPr="00525A18">
        <w:rPr>
          <w:rFonts w:asciiTheme="minorEastAsia" w:eastAsiaTheme="minorEastAsia" w:hAnsiTheme="minorEastAsia"/>
          <w:sz w:val="24"/>
          <w:szCs w:val="18"/>
        </w:rPr>
        <w:t xml:space="preserve"> </w:t>
      </w:r>
    </w:p>
    <w:p w14:paraId="73E8D4C8" w14:textId="77777777" w:rsidR="00525A18" w:rsidRDefault="00525A18" w:rsidP="00525A18">
      <w:pPr>
        <w:rPr>
          <w:rFonts w:asciiTheme="minorEastAsia" w:eastAsiaTheme="minorEastAsia" w:hAnsiTheme="minorEastAsia"/>
          <w:sz w:val="24"/>
          <w:szCs w:val="18"/>
        </w:rPr>
      </w:pPr>
    </w:p>
    <w:p w14:paraId="0C6012D9" w14:textId="77777777" w:rsidR="00525A18" w:rsidRDefault="00525A18" w:rsidP="00525A18">
      <w:pPr>
        <w:rPr>
          <w:rFonts w:asciiTheme="minorEastAsia" w:eastAsiaTheme="minorEastAsia" w:hAnsiTheme="minorEastAsia"/>
          <w:sz w:val="24"/>
          <w:szCs w:val="18"/>
        </w:rPr>
      </w:pPr>
    </w:p>
    <w:p w14:paraId="2105E354" w14:textId="77777777" w:rsidR="00525A18" w:rsidRDefault="00525A18" w:rsidP="00525A18">
      <w:pPr>
        <w:rPr>
          <w:rFonts w:asciiTheme="minorEastAsia" w:eastAsiaTheme="minorEastAsia" w:hAnsiTheme="minorEastAsia"/>
          <w:sz w:val="24"/>
          <w:szCs w:val="18"/>
        </w:rPr>
      </w:pPr>
    </w:p>
    <w:p w14:paraId="6B5ED03C" w14:textId="77777777" w:rsidR="00525A18" w:rsidRDefault="00525A18" w:rsidP="00525A18">
      <w:pPr>
        <w:rPr>
          <w:rFonts w:ascii="ＭＳ ゴシック" w:eastAsia="ＭＳ ゴシック" w:hAnsi="ＭＳ ゴシック"/>
          <w:sz w:val="28"/>
          <w:szCs w:val="28"/>
          <w:u w:val="single"/>
        </w:rPr>
      </w:pPr>
    </w:p>
    <w:p w14:paraId="6D3C01CE" w14:textId="77777777" w:rsidR="003150FB" w:rsidRPr="00525A18" w:rsidRDefault="003150FB" w:rsidP="00525A18">
      <w:pPr>
        <w:rPr>
          <w:rFonts w:ascii="ＭＳ ゴシック" w:eastAsia="ＭＳ ゴシック" w:hAnsi="ＭＳ ゴシック"/>
          <w:sz w:val="28"/>
          <w:szCs w:val="28"/>
          <w:u w:val="single"/>
        </w:rPr>
      </w:pPr>
    </w:p>
    <w:p w14:paraId="34435114" w14:textId="5338C52A" w:rsidR="00265AB3" w:rsidRDefault="006C04BE">
      <w:pPr>
        <w:rPr>
          <w:rFonts w:ascii="ＭＳ ゴシック" w:eastAsia="ＭＳ ゴシック" w:hAnsi="ＭＳ ゴシック"/>
          <w:sz w:val="28"/>
          <w:szCs w:val="28"/>
          <w:u w:val="single"/>
        </w:rPr>
      </w:pPr>
      <w:r>
        <w:rPr>
          <w:rFonts w:ascii="ＭＳ ゴシック" w:eastAsia="ＭＳ ゴシック" w:hAnsi="ＭＳ ゴシック" w:hint="eastAsia"/>
          <w:sz w:val="28"/>
          <w:szCs w:val="28"/>
          <w:u w:val="single"/>
        </w:rPr>
        <w:lastRenderedPageBreak/>
        <w:t>１　受験資格</w:t>
      </w:r>
    </w:p>
    <w:p w14:paraId="34165321" w14:textId="560C2100" w:rsidR="00E20CC0" w:rsidRPr="003150FB" w:rsidRDefault="009F08C4" w:rsidP="005B6E37">
      <w:pPr>
        <w:rPr>
          <w:color w:val="000000" w:themeColor="text1"/>
          <w:sz w:val="24"/>
          <w:szCs w:val="21"/>
        </w:rPr>
      </w:pPr>
      <w:r w:rsidRPr="009F08C4">
        <w:rPr>
          <w:sz w:val="24"/>
          <w:szCs w:val="21"/>
        </w:rPr>
        <w:t>昭和40（1965）年から平成18（2006）年４月１日までに生まれた人で、作業療法士の免許を有する方（または、令和８年度実施の作業療法士国家資格試験で当該免許を取得見込みの方）</w:t>
      </w:r>
    </w:p>
    <w:p w14:paraId="73BED657" w14:textId="663E4577" w:rsidR="00265AB3" w:rsidRPr="006970F8" w:rsidRDefault="006C04BE" w:rsidP="005B6E37">
      <w:pPr>
        <w:spacing w:line="300" w:lineRule="exact"/>
        <w:ind w:left="220" w:hangingChars="100" w:hanging="220"/>
        <w:rPr>
          <w:sz w:val="22"/>
        </w:rPr>
      </w:pPr>
      <w:r w:rsidRPr="006970F8">
        <w:rPr>
          <w:rFonts w:hint="eastAsia"/>
          <w:sz w:val="22"/>
        </w:rPr>
        <w:t xml:space="preserve">◎　</w:t>
      </w:r>
      <w:r w:rsidR="009F08C4" w:rsidRPr="009F08C4">
        <w:rPr>
          <w:rFonts w:hint="eastAsia"/>
          <w:sz w:val="22"/>
        </w:rPr>
        <w:t>採用区分「作業療法士免許保有者」については、令和</w:t>
      </w:r>
      <w:r w:rsidR="009F08C4">
        <w:rPr>
          <w:rFonts w:hint="eastAsia"/>
          <w:sz w:val="22"/>
        </w:rPr>
        <w:t>８</w:t>
      </w:r>
      <w:r w:rsidR="009F08C4" w:rsidRPr="009F08C4">
        <w:rPr>
          <w:rFonts w:hint="eastAsia"/>
          <w:sz w:val="22"/>
        </w:rPr>
        <w:t>年度実施の作業療法士国家試験で当該免許を取得見込みであれば受験可能です。ただし、当該試験の結果、令和</w:t>
      </w:r>
      <w:r w:rsidR="009F08C4">
        <w:rPr>
          <w:rFonts w:hint="eastAsia"/>
          <w:sz w:val="22"/>
        </w:rPr>
        <w:t>９</w:t>
      </w:r>
      <w:r w:rsidR="009F08C4" w:rsidRPr="009F08C4">
        <w:rPr>
          <w:rFonts w:hint="eastAsia"/>
          <w:sz w:val="22"/>
        </w:rPr>
        <w:t>年４月１日現在において免許を取得できないこととなった人は採用されません。</w:t>
      </w:r>
    </w:p>
    <w:p w14:paraId="7B31C841" w14:textId="39131686" w:rsidR="00265AB3" w:rsidRPr="006970F8" w:rsidRDefault="006C04BE">
      <w:pPr>
        <w:spacing w:line="300" w:lineRule="exact"/>
        <w:rPr>
          <w:sz w:val="22"/>
          <w:szCs w:val="21"/>
        </w:rPr>
      </w:pPr>
      <w:r w:rsidRPr="006970F8">
        <w:rPr>
          <w:rFonts w:hint="eastAsia"/>
          <w:sz w:val="22"/>
          <w:szCs w:val="21"/>
        </w:rPr>
        <w:t xml:space="preserve">◎　</w:t>
      </w:r>
      <w:r w:rsidRPr="006970F8">
        <w:rPr>
          <w:rFonts w:hint="eastAsia"/>
          <w:sz w:val="22"/>
        </w:rPr>
        <w:t>次のいずれか</w:t>
      </w:r>
      <w:r w:rsidRPr="006970F8">
        <w:rPr>
          <w:sz w:val="22"/>
          <w:szCs w:val="21"/>
        </w:rPr>
        <w:t>に該当する人は、受験できません。</w:t>
      </w:r>
    </w:p>
    <w:p w14:paraId="3FDC612C" w14:textId="67EB7CB8" w:rsidR="00265AB3" w:rsidRPr="006970F8" w:rsidRDefault="006C04BE">
      <w:pPr>
        <w:spacing w:line="300" w:lineRule="exact"/>
        <w:ind w:leftChars="200" w:left="640" w:hangingChars="100" w:hanging="220"/>
        <w:rPr>
          <w:spacing w:val="-2"/>
          <w:sz w:val="22"/>
          <w:szCs w:val="21"/>
        </w:rPr>
      </w:pPr>
      <w:r w:rsidRPr="006970F8">
        <w:rPr>
          <w:rFonts w:hint="eastAsia"/>
          <w:sz w:val="22"/>
          <w:szCs w:val="21"/>
        </w:rPr>
        <w:t>・</w:t>
      </w:r>
      <w:r w:rsidR="00282EE1">
        <w:rPr>
          <w:rFonts w:hint="eastAsia"/>
          <w:sz w:val="22"/>
          <w:szCs w:val="21"/>
        </w:rPr>
        <w:t xml:space="preserve">　</w:t>
      </w:r>
      <w:r w:rsidR="00DA0A9E" w:rsidRPr="00DA0A9E">
        <w:rPr>
          <w:spacing w:val="-2"/>
          <w:sz w:val="22"/>
          <w:szCs w:val="21"/>
        </w:rPr>
        <w:t>拘禁刑以上の刑に処せられ、その執行を終わるまで又はその執行を受けることがなくなるまでの</w:t>
      </w:r>
      <w:r w:rsidR="00DA0A9E">
        <w:rPr>
          <w:rFonts w:hint="eastAsia"/>
          <w:spacing w:val="-2"/>
          <w:sz w:val="22"/>
          <w:szCs w:val="21"/>
        </w:rPr>
        <w:t>人</w:t>
      </w:r>
    </w:p>
    <w:p w14:paraId="07F005A0" w14:textId="0E1AF352" w:rsidR="00265AB3" w:rsidRPr="00DA0A9E" w:rsidRDefault="00DA0A9E" w:rsidP="00DA0A9E">
      <w:pPr>
        <w:spacing w:line="300" w:lineRule="exact"/>
        <w:ind w:leftChars="200" w:left="640" w:hangingChars="100" w:hanging="220"/>
        <w:rPr>
          <w:sz w:val="22"/>
          <w:szCs w:val="21"/>
        </w:rPr>
      </w:pPr>
      <w:r>
        <w:rPr>
          <w:rFonts w:hint="eastAsia"/>
          <w:sz w:val="22"/>
          <w:szCs w:val="21"/>
        </w:rPr>
        <w:t xml:space="preserve">・　</w:t>
      </w:r>
      <w:r w:rsidR="006C04BE" w:rsidRPr="00DA0A9E">
        <w:rPr>
          <w:rFonts w:hint="eastAsia"/>
          <w:sz w:val="22"/>
          <w:szCs w:val="21"/>
        </w:rPr>
        <w:t>日本国憲法施行の日以後において、日本国憲法又はその下に成立した政府を暴力で破壊することを主張する政党その他の団体を結成し、又はこれに加入した人</w:t>
      </w:r>
    </w:p>
    <w:p w14:paraId="1E147E01" w14:textId="6D1D40CD" w:rsidR="00265AB3" w:rsidRPr="00282EE1" w:rsidRDefault="006C04BE" w:rsidP="00282EE1">
      <w:pPr>
        <w:pStyle w:val="af3"/>
        <w:numPr>
          <w:ilvl w:val="0"/>
          <w:numId w:val="5"/>
        </w:numPr>
        <w:spacing w:line="300" w:lineRule="exact"/>
        <w:ind w:leftChars="0" w:left="567" w:hanging="147"/>
        <w:rPr>
          <w:sz w:val="22"/>
        </w:rPr>
      </w:pPr>
      <w:r w:rsidRPr="00282EE1">
        <w:rPr>
          <w:rFonts w:hint="eastAsia"/>
          <w:sz w:val="22"/>
        </w:rPr>
        <w:t>平成11年改正前の民法の規定による準禁治産の宣告を受けている人（心神耗弱を原因とするものを除く。）</w:t>
      </w:r>
    </w:p>
    <w:p w14:paraId="4BCF4C1C" w14:textId="7DFBE2D5" w:rsidR="00940E7F" w:rsidRPr="006970F8" w:rsidRDefault="00940E7F" w:rsidP="00EA7FB0">
      <w:pPr>
        <w:spacing w:line="300" w:lineRule="exact"/>
        <w:ind w:left="220" w:hangingChars="100" w:hanging="220"/>
        <w:rPr>
          <w:sz w:val="22"/>
        </w:rPr>
      </w:pPr>
    </w:p>
    <w:p w14:paraId="1332ACA8" w14:textId="77777777" w:rsidR="00265AB3" w:rsidRDefault="006C04BE">
      <w:pPr>
        <w:widowControl/>
        <w:rPr>
          <w:rFonts w:ascii="ＭＳ ゴシック" w:eastAsia="ＭＳ ゴシック" w:hAnsi="ＭＳ ゴシック"/>
          <w:sz w:val="28"/>
          <w:szCs w:val="28"/>
          <w:u w:val="single"/>
        </w:rPr>
      </w:pPr>
      <w:r>
        <w:rPr>
          <w:rFonts w:ascii="ＭＳ ゴシック" w:eastAsia="ＭＳ ゴシック" w:hAnsi="ＭＳ ゴシック" w:hint="eastAsia"/>
          <w:sz w:val="28"/>
          <w:szCs w:val="28"/>
          <w:u w:val="single"/>
        </w:rPr>
        <w:t>２　試験の方法</w:t>
      </w:r>
    </w:p>
    <w:tbl>
      <w:tblPr>
        <w:tblStyle w:val="a7"/>
        <w:tblW w:w="5008" w:type="pct"/>
        <w:tblInd w:w="-15"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80"/>
        <w:gridCol w:w="971"/>
        <w:gridCol w:w="2945"/>
        <w:gridCol w:w="4251"/>
        <w:gridCol w:w="976"/>
      </w:tblGrid>
      <w:tr w:rsidR="0075741B" w14:paraId="26C82A53" w14:textId="4E2B281E" w:rsidTr="0075741B">
        <w:tc>
          <w:tcPr>
            <w:tcW w:w="754" w:type="pct"/>
            <w:gridSpan w:val="2"/>
            <w:tcBorders>
              <w:bottom w:val="single" w:sz="4" w:space="0" w:color="auto"/>
            </w:tcBorders>
            <w:shd w:val="pct12" w:color="auto" w:fill="auto"/>
          </w:tcPr>
          <w:p w14:paraId="1A1656AA" w14:textId="77777777" w:rsidR="0075741B" w:rsidRDefault="0075741B">
            <w:pPr>
              <w:jc w:val="center"/>
              <w:rPr>
                <w:rFonts w:ascii="ＭＳ ゴシック" w:eastAsia="ＭＳ ゴシック" w:hAnsi="ＭＳ ゴシック"/>
                <w:szCs w:val="21"/>
              </w:rPr>
            </w:pPr>
            <w:r>
              <w:rPr>
                <w:rFonts w:ascii="ＭＳ ゴシック" w:eastAsia="ＭＳ ゴシック" w:hAnsi="ＭＳ ゴシック" w:hint="eastAsia"/>
                <w:szCs w:val="21"/>
              </w:rPr>
              <w:t>種　目</w:t>
            </w:r>
          </w:p>
        </w:tc>
        <w:tc>
          <w:tcPr>
            <w:tcW w:w="1530" w:type="pct"/>
            <w:shd w:val="pct12" w:color="auto" w:fill="auto"/>
            <w:vAlign w:val="center"/>
          </w:tcPr>
          <w:p w14:paraId="660782FC" w14:textId="77777777" w:rsidR="0075741B" w:rsidRDefault="0075741B">
            <w:pPr>
              <w:jc w:val="center"/>
              <w:rPr>
                <w:rFonts w:ascii="ＭＳ ゴシック" w:eastAsia="ＭＳ ゴシック" w:hAnsi="ＭＳ ゴシック"/>
                <w:szCs w:val="21"/>
              </w:rPr>
            </w:pPr>
            <w:r>
              <w:rPr>
                <w:rFonts w:ascii="ＭＳ ゴシック" w:eastAsia="ＭＳ ゴシック" w:hAnsi="ＭＳ ゴシック" w:hint="eastAsia"/>
                <w:szCs w:val="21"/>
              </w:rPr>
              <w:t>方　法</w:t>
            </w:r>
          </w:p>
        </w:tc>
        <w:tc>
          <w:tcPr>
            <w:tcW w:w="2209" w:type="pct"/>
            <w:shd w:val="pct12" w:color="auto" w:fill="auto"/>
          </w:tcPr>
          <w:p w14:paraId="4938E579" w14:textId="77777777" w:rsidR="0075741B" w:rsidRDefault="0075741B">
            <w:pPr>
              <w:jc w:val="center"/>
              <w:rPr>
                <w:rFonts w:ascii="ＭＳ ゴシック" w:eastAsia="ＭＳ ゴシック" w:hAnsi="ＭＳ ゴシック"/>
                <w:szCs w:val="21"/>
              </w:rPr>
            </w:pPr>
            <w:r>
              <w:rPr>
                <w:rFonts w:ascii="ＭＳ ゴシック" w:eastAsia="ＭＳ ゴシック" w:hAnsi="ＭＳ ゴシック" w:hint="eastAsia"/>
                <w:szCs w:val="21"/>
              </w:rPr>
              <w:t>内　容</w:t>
            </w:r>
          </w:p>
        </w:tc>
        <w:tc>
          <w:tcPr>
            <w:tcW w:w="507" w:type="pct"/>
            <w:shd w:val="pct12" w:color="auto" w:fill="auto"/>
          </w:tcPr>
          <w:p w14:paraId="68AEF185" w14:textId="35963CCF" w:rsidR="0075741B" w:rsidRPr="0075741B" w:rsidRDefault="0075741B">
            <w:pPr>
              <w:jc w:val="center"/>
              <w:rPr>
                <w:rFonts w:ascii="ＭＳ ゴシック" w:eastAsia="ＭＳ ゴシック" w:hAnsi="ＭＳ ゴシック"/>
                <w:color w:val="FF0000"/>
                <w:szCs w:val="21"/>
              </w:rPr>
            </w:pPr>
            <w:r w:rsidRPr="00EB6473">
              <w:rPr>
                <w:rFonts w:ascii="ＭＳ ゴシック" w:eastAsia="ＭＳ ゴシック" w:hAnsi="ＭＳ ゴシック" w:hint="eastAsia"/>
                <w:color w:val="000000" w:themeColor="text1"/>
                <w:szCs w:val="21"/>
              </w:rPr>
              <w:t>配点</w:t>
            </w:r>
          </w:p>
        </w:tc>
      </w:tr>
      <w:tr w:rsidR="0075741B" w14:paraId="2F0C9DF4" w14:textId="1A74675E" w:rsidTr="0075741B">
        <w:trPr>
          <w:cantSplit/>
          <w:trHeight w:val="1322"/>
        </w:trPr>
        <w:tc>
          <w:tcPr>
            <w:tcW w:w="249" w:type="pct"/>
            <w:textDirection w:val="tbRlV"/>
          </w:tcPr>
          <w:p w14:paraId="680C840C" w14:textId="77777777" w:rsidR="0075741B" w:rsidRDefault="0075741B">
            <w:pPr>
              <w:ind w:left="113" w:right="113"/>
              <w:jc w:val="center"/>
              <w:rPr>
                <w:rFonts w:asciiTheme="majorEastAsia" w:eastAsiaTheme="majorEastAsia" w:hAnsiTheme="majorEastAsia"/>
                <w:szCs w:val="21"/>
              </w:rPr>
            </w:pPr>
            <w:r>
              <w:rPr>
                <w:rFonts w:asciiTheme="majorEastAsia" w:eastAsiaTheme="majorEastAsia" w:hAnsiTheme="majorEastAsia" w:hint="eastAsia"/>
                <w:szCs w:val="21"/>
              </w:rPr>
              <w:t>第１次試験</w:t>
            </w:r>
          </w:p>
        </w:tc>
        <w:tc>
          <w:tcPr>
            <w:tcW w:w="505" w:type="pct"/>
            <w:vAlign w:val="center"/>
          </w:tcPr>
          <w:p w14:paraId="4332AEA7" w14:textId="77777777" w:rsidR="0075741B" w:rsidRDefault="0075741B">
            <w:pPr>
              <w:jc w:val="center"/>
              <w:rPr>
                <w:rFonts w:asciiTheme="majorEastAsia" w:eastAsiaTheme="majorEastAsia" w:hAnsiTheme="majorEastAsia"/>
                <w:szCs w:val="21"/>
              </w:rPr>
            </w:pPr>
            <w:r>
              <w:rPr>
                <w:rFonts w:asciiTheme="majorEastAsia" w:eastAsiaTheme="majorEastAsia" w:hAnsiTheme="majorEastAsia" w:hint="eastAsia"/>
                <w:szCs w:val="21"/>
              </w:rPr>
              <w:t>書類選考</w:t>
            </w:r>
          </w:p>
        </w:tc>
        <w:tc>
          <w:tcPr>
            <w:tcW w:w="1530" w:type="pct"/>
            <w:vAlign w:val="center"/>
          </w:tcPr>
          <w:p w14:paraId="0A6324E6" w14:textId="68708B78" w:rsidR="0075741B" w:rsidRDefault="002010ED">
            <w:pPr>
              <w:rPr>
                <w:rFonts w:asciiTheme="minorEastAsia" w:eastAsiaTheme="minorEastAsia" w:hAnsiTheme="minorEastAsia"/>
                <w:szCs w:val="21"/>
              </w:rPr>
            </w:pPr>
            <w:r>
              <w:rPr>
                <w:rFonts w:asciiTheme="minorEastAsia" w:eastAsiaTheme="minorEastAsia" w:hAnsiTheme="minorEastAsia" w:hint="eastAsia"/>
                <w:szCs w:val="21"/>
              </w:rPr>
              <w:t>書類選考</w:t>
            </w:r>
          </w:p>
        </w:tc>
        <w:tc>
          <w:tcPr>
            <w:tcW w:w="2209" w:type="pct"/>
            <w:vAlign w:val="center"/>
          </w:tcPr>
          <w:p w14:paraId="188B3212" w14:textId="6FA436E7" w:rsidR="0075741B" w:rsidRPr="00EB6473" w:rsidRDefault="00EB6473">
            <w:pPr>
              <w:rPr>
                <w:color w:val="000000" w:themeColor="text1"/>
                <w:szCs w:val="21"/>
              </w:rPr>
            </w:pPr>
            <w:r w:rsidRPr="00EB6473">
              <w:rPr>
                <w:rFonts w:hint="eastAsia"/>
                <w:color w:val="000000" w:themeColor="text1"/>
                <w:szCs w:val="21"/>
              </w:rPr>
              <w:t>申込内容から適性を総合的に判断</w:t>
            </w:r>
          </w:p>
        </w:tc>
        <w:tc>
          <w:tcPr>
            <w:tcW w:w="507" w:type="pct"/>
            <w:vAlign w:val="center"/>
          </w:tcPr>
          <w:p w14:paraId="7EAE31C6" w14:textId="6ECB56CD" w:rsidR="0075741B" w:rsidRPr="00EB6473" w:rsidRDefault="0075741B" w:rsidP="0075741B">
            <w:pPr>
              <w:jc w:val="center"/>
              <w:rPr>
                <w:color w:val="000000" w:themeColor="text1"/>
                <w:szCs w:val="21"/>
              </w:rPr>
            </w:pPr>
            <w:r w:rsidRPr="00EB6473">
              <w:rPr>
                <w:rFonts w:hint="eastAsia"/>
                <w:color w:val="000000" w:themeColor="text1"/>
                <w:szCs w:val="21"/>
              </w:rPr>
              <w:t>100点</w:t>
            </w:r>
          </w:p>
        </w:tc>
      </w:tr>
      <w:tr w:rsidR="0075741B" w14:paraId="6837F55D" w14:textId="7BB874B5" w:rsidTr="0075741B">
        <w:trPr>
          <w:cantSplit/>
          <w:trHeight w:val="844"/>
        </w:trPr>
        <w:tc>
          <w:tcPr>
            <w:tcW w:w="249" w:type="pct"/>
            <w:vMerge w:val="restart"/>
            <w:textDirection w:val="tbRlV"/>
          </w:tcPr>
          <w:p w14:paraId="12146313" w14:textId="77777777" w:rsidR="0075741B" w:rsidRDefault="0075741B">
            <w:pPr>
              <w:ind w:left="113" w:right="113"/>
              <w:jc w:val="center"/>
              <w:rPr>
                <w:rFonts w:asciiTheme="majorEastAsia" w:eastAsiaTheme="majorEastAsia" w:hAnsiTheme="majorEastAsia"/>
                <w:szCs w:val="21"/>
              </w:rPr>
            </w:pPr>
            <w:r>
              <w:rPr>
                <w:rFonts w:asciiTheme="majorEastAsia" w:eastAsiaTheme="majorEastAsia" w:hAnsiTheme="majorEastAsia" w:hint="eastAsia"/>
                <w:szCs w:val="21"/>
              </w:rPr>
              <w:t>第２次試験</w:t>
            </w:r>
          </w:p>
        </w:tc>
        <w:tc>
          <w:tcPr>
            <w:tcW w:w="505" w:type="pct"/>
            <w:vAlign w:val="center"/>
          </w:tcPr>
          <w:p w14:paraId="332983AE" w14:textId="77777777" w:rsidR="0075741B" w:rsidRDefault="0075741B">
            <w:pPr>
              <w:jc w:val="center"/>
              <w:rPr>
                <w:rFonts w:asciiTheme="majorEastAsia" w:eastAsiaTheme="majorEastAsia" w:hAnsiTheme="majorEastAsia"/>
                <w:szCs w:val="21"/>
              </w:rPr>
            </w:pPr>
            <w:r>
              <w:rPr>
                <w:rFonts w:asciiTheme="majorEastAsia" w:eastAsiaTheme="majorEastAsia" w:hAnsiTheme="majorEastAsia" w:hint="eastAsia"/>
                <w:szCs w:val="21"/>
              </w:rPr>
              <w:t>小論文</w:t>
            </w:r>
          </w:p>
        </w:tc>
        <w:tc>
          <w:tcPr>
            <w:tcW w:w="1530" w:type="pct"/>
            <w:vAlign w:val="center"/>
          </w:tcPr>
          <w:p w14:paraId="5AAD7164" w14:textId="77777777" w:rsidR="0075741B" w:rsidRDefault="0075741B">
            <w:pPr>
              <w:rPr>
                <w:rFonts w:asciiTheme="minorEastAsia" w:eastAsiaTheme="minorEastAsia" w:hAnsiTheme="minorEastAsia"/>
                <w:szCs w:val="21"/>
              </w:rPr>
            </w:pPr>
            <w:r>
              <w:rPr>
                <w:rFonts w:asciiTheme="minorEastAsia" w:eastAsiaTheme="minorEastAsia" w:hAnsiTheme="minorEastAsia" w:hint="eastAsia"/>
                <w:szCs w:val="21"/>
              </w:rPr>
              <w:t xml:space="preserve">記述式　</w:t>
            </w:r>
          </w:p>
          <w:p w14:paraId="4AE3F899" w14:textId="77777777" w:rsidR="0075741B" w:rsidRDefault="0075741B">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１題必須解答　800字程度</w:t>
            </w:r>
          </w:p>
        </w:tc>
        <w:tc>
          <w:tcPr>
            <w:tcW w:w="2209" w:type="pct"/>
            <w:vAlign w:val="center"/>
          </w:tcPr>
          <w:p w14:paraId="26C4D54F" w14:textId="77777777" w:rsidR="0075741B" w:rsidRPr="00EB6473" w:rsidRDefault="0075741B">
            <w:pPr>
              <w:jc w:val="left"/>
              <w:rPr>
                <w:color w:val="000000" w:themeColor="text1"/>
                <w:szCs w:val="21"/>
              </w:rPr>
            </w:pPr>
            <w:r w:rsidRPr="00EB6473">
              <w:rPr>
                <w:rFonts w:hint="eastAsia"/>
                <w:color w:val="000000" w:themeColor="text1"/>
                <w:szCs w:val="21"/>
              </w:rPr>
              <w:t>思考力、論理力、柔軟性等についての筆記試験</w:t>
            </w:r>
          </w:p>
        </w:tc>
        <w:tc>
          <w:tcPr>
            <w:tcW w:w="507" w:type="pct"/>
            <w:vAlign w:val="center"/>
          </w:tcPr>
          <w:p w14:paraId="6E6246A7" w14:textId="7E933B50" w:rsidR="0075741B" w:rsidRPr="00EB6473" w:rsidRDefault="0075741B" w:rsidP="0075741B">
            <w:pPr>
              <w:jc w:val="center"/>
              <w:rPr>
                <w:color w:val="000000" w:themeColor="text1"/>
                <w:szCs w:val="21"/>
              </w:rPr>
            </w:pPr>
            <w:r w:rsidRPr="00EB6473">
              <w:rPr>
                <w:rFonts w:hint="eastAsia"/>
                <w:color w:val="000000" w:themeColor="text1"/>
                <w:szCs w:val="21"/>
              </w:rPr>
              <w:t>100点</w:t>
            </w:r>
          </w:p>
        </w:tc>
      </w:tr>
      <w:tr w:rsidR="0075741B" w14:paraId="25BF44F1" w14:textId="4B3D5B18" w:rsidTr="0075741B">
        <w:trPr>
          <w:cantSplit/>
          <w:trHeight w:val="843"/>
        </w:trPr>
        <w:tc>
          <w:tcPr>
            <w:tcW w:w="249" w:type="pct"/>
            <w:vMerge/>
            <w:textDirection w:val="tbRlV"/>
          </w:tcPr>
          <w:p w14:paraId="45CCDD6E" w14:textId="77777777" w:rsidR="0075741B" w:rsidRDefault="0075741B">
            <w:pPr>
              <w:ind w:left="113" w:right="113"/>
              <w:jc w:val="center"/>
              <w:rPr>
                <w:rFonts w:asciiTheme="majorEastAsia" w:eastAsiaTheme="majorEastAsia" w:hAnsiTheme="majorEastAsia"/>
                <w:szCs w:val="21"/>
              </w:rPr>
            </w:pPr>
          </w:p>
        </w:tc>
        <w:tc>
          <w:tcPr>
            <w:tcW w:w="505" w:type="pct"/>
            <w:vAlign w:val="center"/>
          </w:tcPr>
          <w:p w14:paraId="5F57AD56" w14:textId="77777777" w:rsidR="0075741B" w:rsidRDefault="0075741B">
            <w:pPr>
              <w:jc w:val="center"/>
              <w:rPr>
                <w:rFonts w:asciiTheme="majorEastAsia" w:eastAsiaTheme="majorEastAsia" w:hAnsiTheme="majorEastAsia"/>
                <w:szCs w:val="21"/>
              </w:rPr>
            </w:pPr>
            <w:r>
              <w:rPr>
                <w:rFonts w:asciiTheme="majorEastAsia" w:eastAsiaTheme="majorEastAsia" w:hAnsiTheme="majorEastAsia" w:hint="eastAsia"/>
                <w:szCs w:val="21"/>
              </w:rPr>
              <w:t>面接</w:t>
            </w:r>
          </w:p>
        </w:tc>
        <w:tc>
          <w:tcPr>
            <w:tcW w:w="1530" w:type="pct"/>
            <w:vAlign w:val="center"/>
          </w:tcPr>
          <w:p w14:paraId="41A1970E" w14:textId="2D26FC67" w:rsidR="0075741B" w:rsidRDefault="0075741B">
            <w:pPr>
              <w:rPr>
                <w:rFonts w:asciiTheme="minorEastAsia" w:eastAsiaTheme="minorEastAsia" w:hAnsiTheme="minorEastAsia"/>
                <w:szCs w:val="21"/>
              </w:rPr>
            </w:pPr>
            <w:r>
              <w:rPr>
                <w:rFonts w:asciiTheme="minorEastAsia" w:eastAsiaTheme="minorEastAsia" w:hAnsiTheme="minorEastAsia" w:hint="eastAsia"/>
                <w:szCs w:val="21"/>
              </w:rPr>
              <w:t>個別面接</w:t>
            </w:r>
          </w:p>
        </w:tc>
        <w:tc>
          <w:tcPr>
            <w:tcW w:w="2209" w:type="pct"/>
            <w:vAlign w:val="center"/>
          </w:tcPr>
          <w:p w14:paraId="6F2CD39E" w14:textId="77777777" w:rsidR="0075741B" w:rsidRPr="00EB6473" w:rsidRDefault="0075741B">
            <w:pPr>
              <w:jc w:val="left"/>
              <w:rPr>
                <w:color w:val="000000" w:themeColor="text1"/>
                <w:szCs w:val="21"/>
              </w:rPr>
            </w:pPr>
            <w:r w:rsidRPr="00EB6473">
              <w:rPr>
                <w:rFonts w:asciiTheme="minorEastAsia" w:eastAsiaTheme="minorEastAsia" w:hAnsiTheme="minorEastAsia" w:hint="eastAsia"/>
                <w:color w:val="000000" w:themeColor="text1"/>
                <w:szCs w:val="21"/>
              </w:rPr>
              <w:t>人柄、性向等についての考査</w:t>
            </w:r>
          </w:p>
        </w:tc>
        <w:tc>
          <w:tcPr>
            <w:tcW w:w="507" w:type="pct"/>
            <w:vAlign w:val="center"/>
          </w:tcPr>
          <w:p w14:paraId="0BDC8D40" w14:textId="5C4CD403" w:rsidR="0075741B" w:rsidRPr="00EB6473" w:rsidRDefault="0075741B" w:rsidP="0075741B">
            <w:pPr>
              <w:jc w:val="center"/>
              <w:rPr>
                <w:rFonts w:asciiTheme="minorEastAsia" w:eastAsiaTheme="minorEastAsia" w:hAnsiTheme="minorEastAsia"/>
                <w:color w:val="000000" w:themeColor="text1"/>
                <w:szCs w:val="21"/>
              </w:rPr>
            </w:pPr>
            <w:r w:rsidRPr="00EB6473">
              <w:rPr>
                <w:rFonts w:asciiTheme="minorEastAsia" w:eastAsiaTheme="minorEastAsia" w:hAnsiTheme="minorEastAsia"/>
                <w:color w:val="000000" w:themeColor="text1"/>
                <w:szCs w:val="21"/>
              </w:rPr>
              <w:t>3</w:t>
            </w:r>
            <w:r w:rsidRPr="00EB6473">
              <w:rPr>
                <w:rFonts w:asciiTheme="minorEastAsia" w:eastAsiaTheme="minorEastAsia" w:hAnsiTheme="minorEastAsia" w:hint="eastAsia"/>
                <w:color w:val="000000" w:themeColor="text1"/>
                <w:szCs w:val="21"/>
              </w:rPr>
              <w:t>00点</w:t>
            </w:r>
          </w:p>
        </w:tc>
      </w:tr>
    </w:tbl>
    <w:p w14:paraId="23DCDD61" w14:textId="77777777" w:rsidR="009F08C4" w:rsidRPr="006970F8" w:rsidRDefault="009F08C4" w:rsidP="009F08C4">
      <w:pPr>
        <w:spacing w:line="300" w:lineRule="exact"/>
        <w:ind w:left="220" w:hangingChars="100" w:hanging="220"/>
        <w:rPr>
          <w:sz w:val="22"/>
        </w:rPr>
      </w:pPr>
    </w:p>
    <w:p w14:paraId="53F2F861" w14:textId="60F8D9D9" w:rsidR="00265AB3" w:rsidRDefault="006C04BE">
      <w:pPr>
        <w:widowControl/>
        <w:rPr>
          <w:rFonts w:ascii="ＭＳ ゴシック" w:eastAsia="ＭＳ ゴシック" w:hAnsi="ＭＳ ゴシック"/>
          <w:sz w:val="28"/>
          <w:szCs w:val="28"/>
          <w:u w:val="single"/>
        </w:rPr>
      </w:pPr>
      <w:r>
        <w:rPr>
          <w:rFonts w:ascii="ＭＳ ゴシック" w:eastAsia="ＭＳ ゴシック" w:hAnsi="ＭＳ ゴシック" w:hint="eastAsia"/>
          <w:sz w:val="28"/>
          <w:szCs w:val="28"/>
          <w:u w:val="single"/>
        </w:rPr>
        <w:t>３　試験の日時、場所及び合格発表</w:t>
      </w:r>
    </w:p>
    <w:tbl>
      <w:tblPr>
        <w:tblStyle w:val="a7"/>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2"/>
        <w:gridCol w:w="1265"/>
        <w:gridCol w:w="2950"/>
        <w:gridCol w:w="2421"/>
        <w:gridCol w:w="2390"/>
      </w:tblGrid>
      <w:tr w:rsidR="00265AB3" w14:paraId="231AF76C" w14:textId="77777777">
        <w:trPr>
          <w:jc w:val="center"/>
        </w:trPr>
        <w:tc>
          <w:tcPr>
            <w:tcW w:w="963" w:type="pct"/>
            <w:gridSpan w:val="2"/>
            <w:shd w:val="pct12" w:color="auto" w:fill="auto"/>
          </w:tcPr>
          <w:p w14:paraId="2B2F8C03" w14:textId="77777777" w:rsidR="00265AB3" w:rsidRDefault="006C04BE">
            <w:pPr>
              <w:jc w:val="center"/>
              <w:rPr>
                <w:rFonts w:ascii="ＭＳ ゴシック" w:eastAsia="ＭＳ ゴシック" w:hAnsi="ＭＳ ゴシック"/>
                <w:sz w:val="20"/>
              </w:rPr>
            </w:pPr>
            <w:r>
              <w:rPr>
                <w:rFonts w:ascii="ＭＳ ゴシック" w:eastAsia="ＭＳ ゴシック" w:hAnsi="ＭＳ ゴシック" w:hint="eastAsia"/>
                <w:sz w:val="20"/>
              </w:rPr>
              <w:t>種　目</w:t>
            </w:r>
          </w:p>
        </w:tc>
        <w:tc>
          <w:tcPr>
            <w:tcW w:w="1537" w:type="pct"/>
            <w:shd w:val="pct12" w:color="auto" w:fill="auto"/>
            <w:vAlign w:val="center"/>
          </w:tcPr>
          <w:p w14:paraId="5A1B22B5" w14:textId="77777777" w:rsidR="00265AB3" w:rsidRDefault="006C04BE">
            <w:pPr>
              <w:jc w:val="center"/>
              <w:rPr>
                <w:rFonts w:ascii="ＭＳ ゴシック" w:eastAsia="ＭＳ ゴシック" w:hAnsi="ＭＳ ゴシック"/>
                <w:szCs w:val="21"/>
              </w:rPr>
            </w:pPr>
            <w:r>
              <w:rPr>
                <w:rFonts w:ascii="ＭＳ ゴシック" w:eastAsia="ＭＳ ゴシック" w:hAnsi="ＭＳ ゴシック" w:hint="eastAsia"/>
                <w:szCs w:val="21"/>
              </w:rPr>
              <w:t>日　時</w:t>
            </w:r>
          </w:p>
        </w:tc>
        <w:tc>
          <w:tcPr>
            <w:tcW w:w="1255" w:type="pct"/>
            <w:shd w:val="pct12" w:color="auto" w:fill="auto"/>
          </w:tcPr>
          <w:p w14:paraId="5E0F6EDE" w14:textId="77777777" w:rsidR="00265AB3" w:rsidRDefault="006C04BE">
            <w:pPr>
              <w:jc w:val="center"/>
              <w:rPr>
                <w:rFonts w:ascii="ＭＳ ゴシック" w:eastAsia="ＭＳ ゴシック" w:hAnsi="ＭＳ ゴシック"/>
                <w:szCs w:val="21"/>
              </w:rPr>
            </w:pPr>
            <w:r>
              <w:rPr>
                <w:rFonts w:ascii="ＭＳ ゴシック" w:eastAsia="ＭＳ ゴシック" w:hAnsi="ＭＳ ゴシック" w:hint="eastAsia"/>
                <w:szCs w:val="21"/>
              </w:rPr>
              <w:t>場所等</w:t>
            </w:r>
          </w:p>
        </w:tc>
        <w:tc>
          <w:tcPr>
            <w:tcW w:w="1245" w:type="pct"/>
            <w:shd w:val="pct12" w:color="auto" w:fill="auto"/>
            <w:vAlign w:val="center"/>
          </w:tcPr>
          <w:p w14:paraId="111D10D2" w14:textId="77777777" w:rsidR="00265AB3" w:rsidRDefault="006C04BE">
            <w:pPr>
              <w:jc w:val="center"/>
              <w:rPr>
                <w:rFonts w:ascii="ＭＳ ゴシック" w:eastAsia="ＭＳ ゴシック" w:hAnsi="ＭＳ ゴシック"/>
                <w:szCs w:val="21"/>
              </w:rPr>
            </w:pPr>
            <w:r>
              <w:rPr>
                <w:rFonts w:ascii="ＭＳ ゴシック" w:eastAsia="ＭＳ ゴシック" w:hAnsi="ＭＳ ゴシック" w:hint="eastAsia"/>
                <w:szCs w:val="21"/>
              </w:rPr>
              <w:t>合格発表</w:t>
            </w:r>
          </w:p>
        </w:tc>
      </w:tr>
      <w:tr w:rsidR="00265AB3" w14:paraId="07A74C99" w14:textId="77777777" w:rsidTr="00B11382">
        <w:trPr>
          <w:cantSplit/>
          <w:trHeight w:val="1422"/>
          <w:jc w:val="center"/>
        </w:trPr>
        <w:tc>
          <w:tcPr>
            <w:tcW w:w="303" w:type="pct"/>
            <w:textDirection w:val="tbRlV"/>
          </w:tcPr>
          <w:p w14:paraId="5C92A760" w14:textId="77777777" w:rsidR="00265AB3" w:rsidRDefault="006C04BE">
            <w:pPr>
              <w:ind w:left="113" w:right="113"/>
              <w:jc w:val="center"/>
              <w:rPr>
                <w:rFonts w:asciiTheme="majorEastAsia" w:eastAsiaTheme="majorEastAsia" w:hAnsiTheme="majorEastAsia"/>
                <w:szCs w:val="21"/>
              </w:rPr>
            </w:pPr>
            <w:r>
              <w:rPr>
                <w:rFonts w:asciiTheme="majorEastAsia" w:eastAsiaTheme="majorEastAsia" w:hAnsiTheme="majorEastAsia" w:hint="eastAsia"/>
                <w:szCs w:val="21"/>
              </w:rPr>
              <w:t>第１次試験</w:t>
            </w:r>
          </w:p>
        </w:tc>
        <w:tc>
          <w:tcPr>
            <w:tcW w:w="660" w:type="pct"/>
            <w:vAlign w:val="center"/>
          </w:tcPr>
          <w:p w14:paraId="012BF01C" w14:textId="77777777" w:rsidR="00265AB3" w:rsidRDefault="006C04BE">
            <w:pPr>
              <w:jc w:val="center"/>
              <w:rPr>
                <w:rFonts w:asciiTheme="majorEastAsia" w:eastAsiaTheme="majorEastAsia" w:hAnsiTheme="majorEastAsia"/>
                <w:szCs w:val="21"/>
              </w:rPr>
            </w:pPr>
            <w:r>
              <w:rPr>
                <w:rFonts w:asciiTheme="majorEastAsia" w:eastAsiaTheme="majorEastAsia" w:hAnsiTheme="majorEastAsia" w:hint="eastAsia"/>
                <w:szCs w:val="21"/>
              </w:rPr>
              <w:t>書類選考</w:t>
            </w:r>
          </w:p>
        </w:tc>
        <w:tc>
          <w:tcPr>
            <w:tcW w:w="1537" w:type="pct"/>
            <w:vAlign w:val="center"/>
          </w:tcPr>
          <w:p w14:paraId="0DA71AAC" w14:textId="3529C351" w:rsidR="00265AB3" w:rsidRDefault="002010ED">
            <w:pPr>
              <w:autoSpaceDE w:val="0"/>
              <w:autoSpaceDN w:val="0"/>
              <w:spacing w:line="0" w:lineRule="atLeast"/>
              <w:rPr>
                <w:rFonts w:asciiTheme="majorEastAsia" w:eastAsiaTheme="majorEastAsia" w:hAnsiTheme="majorEastAsia"/>
                <w:szCs w:val="21"/>
              </w:rPr>
            </w:pPr>
            <w:r>
              <w:rPr>
                <w:rFonts w:asciiTheme="majorEastAsia" w:eastAsiaTheme="majorEastAsia" w:hAnsiTheme="majorEastAsia" w:hint="eastAsia"/>
                <w:szCs w:val="21"/>
              </w:rPr>
              <w:t>―</w:t>
            </w:r>
          </w:p>
        </w:tc>
        <w:tc>
          <w:tcPr>
            <w:tcW w:w="1255" w:type="pct"/>
            <w:vAlign w:val="center"/>
          </w:tcPr>
          <w:p w14:paraId="5EB6EA50" w14:textId="3F6ED477" w:rsidR="00784B66" w:rsidRPr="00784B66" w:rsidRDefault="00F640E6" w:rsidP="005B6E37">
            <w:pPr>
              <w:spacing w:line="0" w:lineRule="atLeast"/>
              <w:ind w:rightChars="-50" w:right="-105"/>
              <w:jc w:val="left"/>
              <w:rPr>
                <w:rFonts w:asciiTheme="majorEastAsia" w:eastAsiaTheme="majorEastAsia" w:hAnsiTheme="majorEastAsia"/>
              </w:rPr>
            </w:pPr>
            <w:r w:rsidRPr="00F640E6">
              <w:rPr>
                <w:rFonts w:asciiTheme="majorEastAsia" w:eastAsiaTheme="majorEastAsia" w:hAnsiTheme="majorEastAsia" w:hint="eastAsia"/>
              </w:rPr>
              <w:t>地方独立行政法人</w:t>
            </w:r>
            <w:r w:rsidR="00784B66" w:rsidRPr="00F640E6">
              <w:rPr>
                <w:rFonts w:asciiTheme="majorEastAsia" w:eastAsiaTheme="majorEastAsia" w:hAnsiTheme="majorEastAsia" w:hint="eastAsia"/>
              </w:rPr>
              <w:t>神奈川県立福祉機構宛に</w:t>
            </w:r>
            <w:r w:rsidR="0003121C" w:rsidRPr="00F640E6">
              <w:rPr>
                <w:rFonts w:asciiTheme="majorEastAsia" w:eastAsiaTheme="majorEastAsia" w:hAnsiTheme="majorEastAsia" w:hint="eastAsia"/>
              </w:rPr>
              <w:t>メール</w:t>
            </w:r>
            <w:r w:rsidR="00784B66" w:rsidRPr="00F640E6">
              <w:rPr>
                <w:rFonts w:asciiTheme="majorEastAsia" w:eastAsiaTheme="majorEastAsia" w:hAnsiTheme="majorEastAsia" w:hint="eastAsia"/>
              </w:rPr>
              <w:t>、郵送または</w:t>
            </w:r>
            <w:r w:rsidR="00AB1914" w:rsidRPr="00F640E6">
              <w:rPr>
                <w:rFonts w:asciiTheme="majorEastAsia" w:eastAsiaTheme="majorEastAsia" w:hAnsiTheme="majorEastAsia" w:hint="eastAsia"/>
              </w:rPr>
              <w:t>持参</w:t>
            </w:r>
            <w:r w:rsidR="006C04BE" w:rsidRPr="00F640E6">
              <w:rPr>
                <w:rFonts w:asciiTheme="majorEastAsia" w:eastAsiaTheme="majorEastAsia" w:hAnsiTheme="majorEastAsia" w:hint="eastAsia"/>
              </w:rPr>
              <w:t>で提出</w:t>
            </w:r>
            <w:r w:rsidR="00784B66">
              <w:rPr>
                <w:rFonts w:asciiTheme="majorEastAsia" w:eastAsiaTheme="majorEastAsia" w:hAnsiTheme="majorEastAsia"/>
              </w:rPr>
              <w:br/>
            </w:r>
            <w:r w:rsidR="00784B66">
              <w:rPr>
                <w:rFonts w:asciiTheme="majorEastAsia" w:eastAsiaTheme="majorEastAsia" w:hAnsiTheme="majorEastAsia" w:hint="eastAsia"/>
              </w:rPr>
              <w:t>(saiyou04@kanawel.jp)</w:t>
            </w:r>
          </w:p>
        </w:tc>
        <w:tc>
          <w:tcPr>
            <w:tcW w:w="1245" w:type="pct"/>
            <w:vAlign w:val="center"/>
          </w:tcPr>
          <w:p w14:paraId="2A47DC63" w14:textId="77777777" w:rsidR="00265AB3" w:rsidRPr="00F640E6" w:rsidRDefault="006C04BE">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第</w:t>
            </w:r>
            <w:r w:rsidRPr="00F640E6">
              <w:rPr>
                <w:rFonts w:ascii="ＭＳ ゴシック" w:eastAsia="ＭＳ ゴシック" w:hAnsi="ＭＳ ゴシック" w:hint="eastAsia"/>
                <w:color w:val="000000" w:themeColor="text1"/>
              </w:rPr>
              <w:t>１次試験合格者発表</w:t>
            </w:r>
          </w:p>
          <w:p w14:paraId="0DB11073" w14:textId="5CD0B343" w:rsidR="0003121C" w:rsidRPr="00F640E6" w:rsidRDefault="0003121C">
            <w:pPr>
              <w:rPr>
                <w:rFonts w:ascii="ＭＳ ゴシック" w:eastAsia="ＭＳ ゴシック" w:hAnsi="ＭＳ ゴシック"/>
                <w:color w:val="000000" w:themeColor="text1"/>
              </w:rPr>
            </w:pPr>
            <w:r w:rsidRPr="00F640E6">
              <w:rPr>
                <w:rFonts w:ascii="ＭＳ ゴシック" w:eastAsia="ＭＳ ゴシック" w:hAnsi="ＭＳ ゴシック" w:hint="eastAsia"/>
                <w:color w:val="000000" w:themeColor="text1"/>
              </w:rPr>
              <w:t>随時発表</w:t>
            </w:r>
          </w:p>
          <w:p w14:paraId="72823139" w14:textId="4300424C" w:rsidR="00265AB3" w:rsidRDefault="006C04BE" w:rsidP="00853645">
            <w:pPr>
              <w:spacing w:line="0" w:lineRule="atLeast"/>
              <w:rPr>
                <w:rFonts w:asciiTheme="minorEastAsia" w:eastAsiaTheme="minorEastAsia" w:hAnsiTheme="minorEastAsia"/>
                <w:szCs w:val="21"/>
              </w:rPr>
            </w:pPr>
            <w:r w:rsidRPr="00F640E6">
              <w:rPr>
                <w:rFonts w:asciiTheme="minorEastAsia" w:eastAsiaTheme="minorEastAsia" w:hAnsiTheme="minorEastAsia" w:hint="eastAsia"/>
                <w:u w:val="single"/>
              </w:rPr>
              <w:t>合</w:t>
            </w:r>
            <w:r w:rsidR="00853645" w:rsidRPr="00F640E6">
              <w:rPr>
                <w:rFonts w:asciiTheme="minorEastAsia" w:eastAsiaTheme="minorEastAsia" w:hAnsiTheme="minorEastAsia" w:hint="eastAsia"/>
                <w:u w:val="single"/>
              </w:rPr>
              <w:t>否にかかわらず</w:t>
            </w:r>
            <w:r w:rsidR="0003121C" w:rsidRPr="00F640E6">
              <w:rPr>
                <w:rFonts w:asciiTheme="minorEastAsia" w:eastAsiaTheme="minorEastAsia" w:hAnsiTheme="minorEastAsia" w:hint="eastAsia"/>
                <w:u w:val="single"/>
              </w:rPr>
              <w:t>メール</w:t>
            </w:r>
            <w:r w:rsidR="00853645" w:rsidRPr="00F640E6">
              <w:rPr>
                <w:rFonts w:asciiTheme="minorEastAsia" w:eastAsiaTheme="minorEastAsia" w:hAnsiTheme="minorEastAsia"/>
                <w:u w:val="single"/>
              </w:rPr>
              <w:t>で通知</w:t>
            </w:r>
            <w:r w:rsidR="00853645" w:rsidRPr="007E53E3">
              <w:rPr>
                <w:rFonts w:asciiTheme="minorEastAsia" w:eastAsiaTheme="minorEastAsia" w:hAnsiTheme="minorEastAsia"/>
              </w:rPr>
              <w:t>し</w:t>
            </w:r>
            <w:r>
              <w:rPr>
                <w:rFonts w:asciiTheme="minorEastAsia" w:eastAsiaTheme="minorEastAsia" w:hAnsiTheme="minorEastAsia" w:hint="eastAsia"/>
              </w:rPr>
              <w:t>ます。</w:t>
            </w:r>
          </w:p>
        </w:tc>
      </w:tr>
      <w:tr w:rsidR="00265AB3" w14:paraId="75DBC4A1" w14:textId="77777777" w:rsidTr="00B11382">
        <w:trPr>
          <w:cantSplit/>
          <w:trHeight w:val="1401"/>
          <w:jc w:val="center"/>
        </w:trPr>
        <w:tc>
          <w:tcPr>
            <w:tcW w:w="303" w:type="pct"/>
            <w:textDirection w:val="tbRlV"/>
          </w:tcPr>
          <w:p w14:paraId="38324AD8" w14:textId="77777777" w:rsidR="00265AB3" w:rsidRDefault="006C04BE">
            <w:pPr>
              <w:ind w:left="113" w:right="113"/>
              <w:jc w:val="center"/>
              <w:rPr>
                <w:rFonts w:asciiTheme="majorEastAsia" w:eastAsiaTheme="majorEastAsia" w:hAnsiTheme="majorEastAsia"/>
                <w:kern w:val="0"/>
                <w:szCs w:val="21"/>
              </w:rPr>
            </w:pPr>
            <w:r>
              <w:rPr>
                <w:rFonts w:asciiTheme="majorEastAsia" w:eastAsiaTheme="majorEastAsia" w:hAnsiTheme="majorEastAsia" w:hint="eastAsia"/>
                <w:szCs w:val="21"/>
              </w:rPr>
              <w:t>第２次試験</w:t>
            </w:r>
          </w:p>
        </w:tc>
        <w:tc>
          <w:tcPr>
            <w:tcW w:w="660" w:type="pct"/>
            <w:vAlign w:val="center"/>
          </w:tcPr>
          <w:p w14:paraId="7C6E2252" w14:textId="77777777" w:rsidR="00265AB3" w:rsidRDefault="006C04BE">
            <w:pPr>
              <w:jc w:val="center"/>
              <w:rPr>
                <w:rFonts w:asciiTheme="majorEastAsia" w:eastAsiaTheme="majorEastAsia" w:hAnsiTheme="majorEastAsia"/>
                <w:szCs w:val="21"/>
              </w:rPr>
            </w:pPr>
            <w:r>
              <w:rPr>
                <w:rFonts w:asciiTheme="majorEastAsia" w:eastAsiaTheme="majorEastAsia" w:hAnsiTheme="majorEastAsia" w:hint="eastAsia"/>
                <w:szCs w:val="21"/>
              </w:rPr>
              <w:t>小論文</w:t>
            </w:r>
          </w:p>
          <w:p w14:paraId="2827AC89" w14:textId="77777777" w:rsidR="00265AB3" w:rsidRDefault="006C04BE">
            <w:pPr>
              <w:jc w:val="center"/>
              <w:rPr>
                <w:rFonts w:asciiTheme="majorEastAsia" w:eastAsiaTheme="majorEastAsia" w:hAnsiTheme="majorEastAsia"/>
                <w:szCs w:val="21"/>
              </w:rPr>
            </w:pPr>
            <w:r>
              <w:rPr>
                <w:rFonts w:asciiTheme="majorEastAsia" w:eastAsiaTheme="majorEastAsia" w:hAnsiTheme="majorEastAsia" w:hint="eastAsia"/>
                <w:szCs w:val="21"/>
              </w:rPr>
              <w:t xml:space="preserve">及び </w:t>
            </w:r>
            <w:r>
              <w:rPr>
                <w:rFonts w:asciiTheme="majorEastAsia" w:eastAsiaTheme="majorEastAsia" w:hAnsiTheme="majorEastAsia" w:hint="eastAsia"/>
                <w:kern w:val="0"/>
                <w:szCs w:val="21"/>
              </w:rPr>
              <w:t>面接</w:t>
            </w:r>
          </w:p>
        </w:tc>
        <w:tc>
          <w:tcPr>
            <w:tcW w:w="1537" w:type="pct"/>
            <w:vAlign w:val="center"/>
          </w:tcPr>
          <w:p w14:paraId="0CE6DCB7" w14:textId="7C75B5C5" w:rsidR="00265AB3" w:rsidRPr="00AB1914" w:rsidRDefault="00AB1914">
            <w:pPr>
              <w:spacing w:line="0" w:lineRule="atLeast"/>
              <w:rPr>
                <w:rFonts w:asciiTheme="majorEastAsia" w:eastAsiaTheme="majorEastAsia" w:hAnsiTheme="majorEastAsia"/>
                <w:color w:val="000000" w:themeColor="text1"/>
              </w:rPr>
            </w:pPr>
            <w:r w:rsidRPr="00F640E6">
              <w:rPr>
                <w:rFonts w:asciiTheme="majorEastAsia" w:eastAsiaTheme="majorEastAsia" w:hAnsiTheme="majorEastAsia" w:hint="eastAsia"/>
                <w:color w:val="000000" w:themeColor="text1"/>
              </w:rPr>
              <w:t>希望日程を確認し、日程調整後通知</w:t>
            </w:r>
          </w:p>
        </w:tc>
        <w:tc>
          <w:tcPr>
            <w:tcW w:w="1255" w:type="pct"/>
            <w:vAlign w:val="center"/>
          </w:tcPr>
          <w:p w14:paraId="0FAE0092" w14:textId="78F501E9" w:rsidR="00265AB3" w:rsidRDefault="008F46FA" w:rsidP="00EA7FB0">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地方独立行政法人神奈川県立福祉機構</w:t>
            </w:r>
          </w:p>
        </w:tc>
        <w:tc>
          <w:tcPr>
            <w:tcW w:w="1245" w:type="pct"/>
            <w:vAlign w:val="center"/>
          </w:tcPr>
          <w:p w14:paraId="21589B56" w14:textId="77777777" w:rsidR="00265AB3" w:rsidRPr="00F640E6" w:rsidRDefault="006C04BE">
            <w:pPr>
              <w:rPr>
                <w:rFonts w:ascii="ＭＳ ゴシック" w:eastAsia="ＭＳ ゴシック" w:hAnsi="ＭＳ ゴシック"/>
                <w:color w:val="000000" w:themeColor="text1"/>
              </w:rPr>
            </w:pPr>
            <w:r w:rsidRPr="00F640E6">
              <w:rPr>
                <w:rFonts w:ascii="ＭＳ ゴシック" w:eastAsia="ＭＳ ゴシック" w:hAnsi="ＭＳ ゴシック" w:hint="eastAsia"/>
                <w:color w:val="000000" w:themeColor="text1"/>
              </w:rPr>
              <w:t>最終合格者発表</w:t>
            </w:r>
          </w:p>
          <w:p w14:paraId="5F4BF1DB" w14:textId="7EBFD26A" w:rsidR="00265AB3" w:rsidRPr="00F640E6" w:rsidRDefault="0003121C">
            <w:pPr>
              <w:rPr>
                <w:rFonts w:ascii="ＭＳ ゴシック" w:eastAsia="ＭＳ ゴシック" w:hAnsi="ＭＳ ゴシック"/>
              </w:rPr>
            </w:pPr>
            <w:r w:rsidRPr="00F640E6">
              <w:rPr>
                <w:rFonts w:ascii="ＭＳ ゴシック" w:eastAsia="ＭＳ ゴシック" w:hAnsi="ＭＳ ゴシック" w:hint="eastAsia"/>
                <w:color w:val="000000" w:themeColor="text1"/>
              </w:rPr>
              <w:t>随時発表</w:t>
            </w:r>
          </w:p>
          <w:p w14:paraId="7F8A4090" w14:textId="58594FC7" w:rsidR="00265AB3" w:rsidRDefault="007E53E3">
            <w:pPr>
              <w:spacing w:line="0" w:lineRule="atLeast"/>
              <w:rPr>
                <w:rFonts w:asciiTheme="minorEastAsia" w:eastAsiaTheme="minorEastAsia" w:hAnsiTheme="minorEastAsia"/>
                <w:szCs w:val="21"/>
              </w:rPr>
            </w:pPr>
            <w:r w:rsidRPr="00F640E6">
              <w:rPr>
                <w:rFonts w:asciiTheme="minorEastAsia" w:eastAsiaTheme="minorEastAsia" w:hAnsiTheme="minorEastAsia" w:hint="eastAsia"/>
                <w:u w:val="single"/>
              </w:rPr>
              <w:t>合否にかかわらず、</w:t>
            </w:r>
            <w:r w:rsidR="0003121C" w:rsidRPr="00F640E6">
              <w:rPr>
                <w:rFonts w:asciiTheme="minorEastAsia" w:eastAsiaTheme="minorEastAsia" w:hAnsiTheme="minorEastAsia" w:hint="eastAsia"/>
                <w:u w:val="single"/>
              </w:rPr>
              <w:t>メール</w:t>
            </w:r>
            <w:r w:rsidRPr="00F640E6">
              <w:rPr>
                <w:rFonts w:asciiTheme="minorEastAsia" w:eastAsiaTheme="minorEastAsia" w:hAnsiTheme="minorEastAsia"/>
                <w:u w:val="single"/>
              </w:rPr>
              <w:t>で通知</w:t>
            </w:r>
            <w:r w:rsidRPr="007E53E3">
              <w:rPr>
                <w:rFonts w:asciiTheme="minorEastAsia" w:eastAsiaTheme="minorEastAsia" w:hAnsiTheme="minorEastAsia"/>
              </w:rPr>
              <w:t>し</w:t>
            </w:r>
            <w:r>
              <w:rPr>
                <w:rFonts w:asciiTheme="minorEastAsia" w:eastAsiaTheme="minorEastAsia" w:hAnsiTheme="minorEastAsia" w:hint="eastAsia"/>
              </w:rPr>
              <w:t>ます。</w:t>
            </w:r>
          </w:p>
        </w:tc>
      </w:tr>
    </w:tbl>
    <w:p w14:paraId="74C82881" w14:textId="77777777" w:rsidR="006970F8" w:rsidRDefault="006970F8">
      <w:pPr>
        <w:ind w:left="632" w:hangingChars="300" w:hanging="632"/>
        <w:rPr>
          <w:rFonts w:asciiTheme="majorEastAsia" w:eastAsiaTheme="majorEastAsia" w:hAnsiTheme="majorEastAsia"/>
          <w:b/>
          <w:szCs w:val="21"/>
          <w:u w:val="wave"/>
        </w:rPr>
      </w:pPr>
    </w:p>
    <w:p w14:paraId="3D54C1F3" w14:textId="77777777" w:rsidR="00DA0A9E" w:rsidRDefault="00DA0A9E">
      <w:pPr>
        <w:ind w:left="632" w:hangingChars="300" w:hanging="632"/>
        <w:rPr>
          <w:rFonts w:asciiTheme="majorEastAsia" w:eastAsiaTheme="majorEastAsia" w:hAnsiTheme="majorEastAsia"/>
          <w:b/>
          <w:szCs w:val="21"/>
          <w:u w:val="wave"/>
        </w:rPr>
      </w:pPr>
    </w:p>
    <w:p w14:paraId="06FA8EDA" w14:textId="77777777" w:rsidR="00DA0A9E" w:rsidRDefault="00DA0A9E">
      <w:pPr>
        <w:ind w:left="632" w:hangingChars="300" w:hanging="632"/>
        <w:rPr>
          <w:rFonts w:asciiTheme="majorEastAsia" w:eastAsiaTheme="majorEastAsia" w:hAnsiTheme="majorEastAsia"/>
          <w:b/>
          <w:szCs w:val="21"/>
          <w:u w:val="wave"/>
        </w:rPr>
      </w:pPr>
    </w:p>
    <w:p w14:paraId="1D20467D" w14:textId="2E5DD88D" w:rsidR="006970F8" w:rsidRDefault="006970F8" w:rsidP="006970F8">
      <w:pPr>
        <w:rPr>
          <w:rFonts w:ascii="ＭＳ ゴシック" w:eastAsia="ＭＳ ゴシック" w:hAnsi="ＭＳ ゴシック"/>
          <w:sz w:val="28"/>
          <w:szCs w:val="28"/>
          <w:u w:val="single"/>
        </w:rPr>
      </w:pPr>
      <w:r>
        <w:rPr>
          <w:rFonts w:ascii="ＭＳ ゴシック" w:eastAsia="ＭＳ ゴシック" w:hAnsi="ＭＳ ゴシック" w:hint="eastAsia"/>
          <w:sz w:val="28"/>
          <w:szCs w:val="28"/>
          <w:u w:val="single"/>
        </w:rPr>
        <w:lastRenderedPageBreak/>
        <w:t>４　申込方法等</w:t>
      </w:r>
    </w:p>
    <w:p w14:paraId="7A3CE6EC" w14:textId="3F5C0E5D" w:rsidR="006970F8" w:rsidRPr="006970F8" w:rsidRDefault="006970F8" w:rsidP="006970F8">
      <w:pPr>
        <w:autoSpaceDE w:val="0"/>
        <w:autoSpaceDN w:val="0"/>
        <w:adjustRightInd w:val="0"/>
        <w:ind w:left="220" w:hangingChars="100" w:hanging="220"/>
        <w:jc w:val="left"/>
        <w:rPr>
          <w:rFonts w:asciiTheme="minorEastAsia" w:eastAsiaTheme="minorEastAsia" w:hAnsiTheme="minorEastAsia"/>
          <w:sz w:val="28"/>
          <w:u w:val="single"/>
        </w:rPr>
      </w:pPr>
      <w:r w:rsidRPr="006970F8">
        <w:rPr>
          <w:rFonts w:asciiTheme="minorEastAsia" w:eastAsiaTheme="minorEastAsia" w:hAnsiTheme="minorEastAsia" w:cs="MS-PGothic" w:hint="eastAsia"/>
          <w:kern w:val="0"/>
          <w:sz w:val="22"/>
          <w:szCs w:val="21"/>
        </w:rPr>
        <w:t xml:space="preserve">◎　</w:t>
      </w:r>
      <w:r w:rsidRPr="006970F8">
        <w:rPr>
          <w:rFonts w:asciiTheme="majorEastAsia" w:eastAsiaTheme="majorEastAsia" w:hAnsiTheme="majorEastAsia" w:cs="MS-PGothic" w:hint="eastAsia"/>
          <w:kern w:val="0"/>
          <w:sz w:val="22"/>
          <w:szCs w:val="21"/>
          <w:u w:val="single"/>
        </w:rPr>
        <w:t>必ず</w:t>
      </w:r>
      <w:r w:rsidR="009D11E8">
        <w:rPr>
          <w:rFonts w:asciiTheme="majorEastAsia" w:eastAsiaTheme="majorEastAsia" w:hAnsiTheme="majorEastAsia" w:cs="MS-PGothic" w:hint="eastAsia"/>
          <w:kern w:val="0"/>
          <w:sz w:val="22"/>
          <w:szCs w:val="21"/>
          <w:u w:val="single"/>
        </w:rPr>
        <w:t>メ</w:t>
      </w:r>
      <w:r w:rsidR="009D11E8" w:rsidRPr="00F640E6">
        <w:rPr>
          <w:rFonts w:asciiTheme="majorEastAsia" w:eastAsiaTheme="majorEastAsia" w:hAnsiTheme="majorEastAsia" w:cs="MS-PGothic" w:hint="eastAsia"/>
          <w:kern w:val="0"/>
          <w:sz w:val="22"/>
          <w:szCs w:val="21"/>
          <w:u w:val="single"/>
        </w:rPr>
        <w:t>ール、郵送または持参</w:t>
      </w:r>
      <w:r w:rsidRPr="00F640E6">
        <w:rPr>
          <w:rFonts w:asciiTheme="majorEastAsia" w:eastAsiaTheme="majorEastAsia" w:hAnsiTheme="majorEastAsia" w:cs="MS-PGothic" w:hint="eastAsia"/>
          <w:kern w:val="0"/>
          <w:sz w:val="22"/>
          <w:szCs w:val="21"/>
          <w:u w:val="single"/>
        </w:rPr>
        <w:t>で申し込んでください。</w:t>
      </w:r>
      <w:r w:rsidRPr="00F640E6">
        <w:rPr>
          <w:rFonts w:asciiTheme="minorEastAsia" w:eastAsiaTheme="minorEastAsia" w:hAnsiTheme="minorEastAsia" w:cs="MS-PMincho" w:hint="eastAsia"/>
          <w:kern w:val="0"/>
          <w:sz w:val="22"/>
          <w:szCs w:val="21"/>
        </w:rPr>
        <w:t>（</w:t>
      </w:r>
      <w:r w:rsidR="009D11E8" w:rsidRPr="00F640E6">
        <w:rPr>
          <w:rFonts w:asciiTheme="minorEastAsia" w:eastAsiaTheme="minorEastAsia" w:hAnsiTheme="minorEastAsia" w:cs="MS-PMincho" w:hint="eastAsia"/>
          <w:kern w:val="0"/>
          <w:sz w:val="22"/>
          <w:szCs w:val="21"/>
        </w:rPr>
        <w:t>メール、郵送または持参で</w:t>
      </w:r>
      <w:r w:rsidRPr="00F640E6">
        <w:rPr>
          <w:rFonts w:asciiTheme="minorEastAsia" w:eastAsiaTheme="minorEastAsia" w:hAnsiTheme="minorEastAsia" w:cs="MS-PMincho" w:hint="eastAsia"/>
          <w:kern w:val="0"/>
          <w:sz w:val="22"/>
          <w:szCs w:val="21"/>
        </w:rPr>
        <w:t>申込みができない方は、</w:t>
      </w:r>
      <w:r w:rsidR="0003121C" w:rsidRPr="00F640E6">
        <w:rPr>
          <w:rFonts w:asciiTheme="minorEastAsia" w:eastAsiaTheme="minorEastAsia" w:hAnsiTheme="minorEastAsia" w:cs="MS-PMincho" w:hint="eastAsia"/>
          <w:kern w:val="0"/>
          <w:sz w:val="22"/>
          <w:szCs w:val="21"/>
        </w:rPr>
        <w:t>地方独立行政法人神奈川県立福祉機構</w:t>
      </w:r>
      <w:r w:rsidRPr="00F640E6">
        <w:rPr>
          <w:rFonts w:asciiTheme="minorEastAsia" w:eastAsiaTheme="minorEastAsia" w:hAnsiTheme="minorEastAsia" w:cs="MS-Mincho" w:hint="eastAsia"/>
          <w:kern w:val="0"/>
          <w:sz w:val="22"/>
          <w:szCs w:val="21"/>
        </w:rPr>
        <w:t>〔電話</w:t>
      </w:r>
      <w:r w:rsidRPr="00F640E6">
        <w:rPr>
          <w:rFonts w:asciiTheme="minorEastAsia" w:eastAsiaTheme="minorEastAsia" w:hAnsiTheme="minorEastAsia" w:cs="MS-Mincho"/>
          <w:kern w:val="0"/>
          <w:sz w:val="22"/>
          <w:szCs w:val="21"/>
        </w:rPr>
        <w:t>(04</w:t>
      </w:r>
      <w:r w:rsidR="0003121C" w:rsidRPr="00F640E6">
        <w:rPr>
          <w:rFonts w:asciiTheme="minorEastAsia" w:eastAsiaTheme="minorEastAsia" w:hAnsiTheme="minorEastAsia" w:cs="MS-Mincho" w:hint="eastAsia"/>
          <w:kern w:val="0"/>
          <w:sz w:val="22"/>
          <w:szCs w:val="21"/>
        </w:rPr>
        <w:t>6</w:t>
      </w:r>
      <w:r w:rsidRPr="00F640E6">
        <w:rPr>
          <w:rFonts w:asciiTheme="minorEastAsia" w:eastAsiaTheme="minorEastAsia" w:hAnsiTheme="minorEastAsia" w:cs="MS-Mincho"/>
          <w:kern w:val="0"/>
          <w:sz w:val="22"/>
          <w:szCs w:val="21"/>
        </w:rPr>
        <w:t>5)</w:t>
      </w:r>
      <w:r w:rsidR="0003121C" w:rsidRPr="00F640E6">
        <w:rPr>
          <w:rFonts w:asciiTheme="minorEastAsia" w:eastAsiaTheme="minorEastAsia" w:hAnsiTheme="minorEastAsia" w:cs="MS-Mincho" w:hint="eastAsia"/>
          <w:kern w:val="0"/>
          <w:sz w:val="22"/>
          <w:szCs w:val="21"/>
        </w:rPr>
        <w:t>81</w:t>
      </w:r>
      <w:r w:rsidRPr="00F640E6">
        <w:rPr>
          <w:rFonts w:asciiTheme="minorEastAsia" w:eastAsiaTheme="minorEastAsia" w:hAnsiTheme="minorEastAsia" w:cs="MS-Mincho"/>
          <w:kern w:val="0"/>
          <w:sz w:val="22"/>
          <w:szCs w:val="21"/>
        </w:rPr>
        <w:t>-</w:t>
      </w:r>
      <w:r w:rsidR="0003121C" w:rsidRPr="00F640E6">
        <w:rPr>
          <w:rFonts w:asciiTheme="minorEastAsia" w:eastAsiaTheme="minorEastAsia" w:hAnsiTheme="minorEastAsia" w:cs="MS-Mincho" w:hint="eastAsia"/>
          <w:kern w:val="0"/>
          <w:sz w:val="22"/>
          <w:szCs w:val="21"/>
        </w:rPr>
        <w:t>0288</w:t>
      </w:r>
      <w:r w:rsidRPr="00F640E6">
        <w:rPr>
          <w:rFonts w:asciiTheme="minorEastAsia" w:eastAsiaTheme="minorEastAsia" w:hAnsiTheme="minorEastAsia" w:cs="MS-Mincho" w:hint="eastAsia"/>
          <w:kern w:val="0"/>
          <w:sz w:val="22"/>
          <w:szCs w:val="21"/>
        </w:rPr>
        <w:t>〕</w:t>
      </w:r>
      <w:r w:rsidR="00FC6E73" w:rsidRPr="00F640E6">
        <w:rPr>
          <w:rFonts w:asciiTheme="minorEastAsia" w:eastAsiaTheme="minorEastAsia" w:hAnsiTheme="minorEastAsia" w:cs="MS-PMincho" w:hint="eastAsia"/>
          <w:kern w:val="0"/>
          <w:sz w:val="22"/>
          <w:szCs w:val="21"/>
        </w:rPr>
        <w:t>にご</w:t>
      </w:r>
      <w:r w:rsidRPr="00F640E6">
        <w:rPr>
          <w:rFonts w:asciiTheme="minorEastAsia" w:eastAsiaTheme="minorEastAsia" w:hAnsiTheme="minorEastAsia" w:cs="MS-PMincho" w:hint="eastAsia"/>
          <w:kern w:val="0"/>
          <w:sz w:val="22"/>
          <w:szCs w:val="21"/>
        </w:rPr>
        <w:t>連絡ください（土日祝日を除く。）</w:t>
      </w:r>
      <w:r w:rsidRPr="006970F8">
        <w:rPr>
          <w:rFonts w:asciiTheme="minorEastAsia" w:eastAsiaTheme="minorEastAsia" w:hAnsiTheme="minorEastAsia" w:cs="MS-PMincho" w:hint="eastAsia"/>
          <w:kern w:val="0"/>
          <w:sz w:val="22"/>
          <w:szCs w:val="21"/>
        </w:rPr>
        <w:t>。）</w:t>
      </w:r>
    </w:p>
    <w:tbl>
      <w:tblPr>
        <w:tblStyle w:val="a7"/>
        <w:tblW w:w="5156"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41"/>
        <w:gridCol w:w="8467"/>
      </w:tblGrid>
      <w:tr w:rsidR="006970F8" w14:paraId="3FCCDCB9" w14:textId="77777777" w:rsidTr="00F766B8">
        <w:tc>
          <w:tcPr>
            <w:tcW w:w="727" w:type="pct"/>
            <w:shd w:val="pct12" w:color="auto" w:fill="auto"/>
            <w:vAlign w:val="center"/>
          </w:tcPr>
          <w:p w14:paraId="0D73F0CF" w14:textId="77777777" w:rsidR="006970F8" w:rsidRDefault="006970F8" w:rsidP="00F766B8">
            <w:pPr>
              <w:jc w:val="center"/>
              <w:rPr>
                <w:rFonts w:ascii="ＭＳ ゴシック" w:eastAsia="ＭＳ ゴシック" w:hAnsi="ＭＳ ゴシック"/>
                <w:szCs w:val="21"/>
              </w:rPr>
            </w:pPr>
            <w:r>
              <w:rPr>
                <w:rFonts w:ascii="ＭＳ ゴシック" w:eastAsia="ＭＳ ゴシック" w:hAnsi="ＭＳ ゴシック" w:hint="eastAsia"/>
                <w:szCs w:val="21"/>
              </w:rPr>
              <w:t>申込方法</w:t>
            </w:r>
          </w:p>
        </w:tc>
        <w:tc>
          <w:tcPr>
            <w:tcW w:w="4273" w:type="pct"/>
          </w:tcPr>
          <w:p w14:paraId="33E9FF74" w14:textId="0AC1C7ED" w:rsidR="006970F8" w:rsidRPr="00F640E6" w:rsidRDefault="006970F8" w:rsidP="00F766B8">
            <w:pPr>
              <w:ind w:left="210" w:hangingChars="100" w:hanging="210"/>
              <w:rPr>
                <w:szCs w:val="21"/>
              </w:rPr>
            </w:pPr>
            <w:r>
              <w:rPr>
                <w:rFonts w:hint="eastAsia"/>
                <w:szCs w:val="21"/>
              </w:rPr>
              <w:t xml:space="preserve">１　</w:t>
            </w:r>
            <w:r w:rsidR="00F640E6">
              <w:rPr>
                <w:rFonts w:hint="eastAsia"/>
                <w:szCs w:val="21"/>
              </w:rPr>
              <w:t>地</w:t>
            </w:r>
            <w:r w:rsidR="00F640E6" w:rsidRPr="00F640E6">
              <w:rPr>
                <w:rFonts w:hint="eastAsia"/>
                <w:szCs w:val="21"/>
              </w:rPr>
              <w:t>方独立行政法人神奈川</w:t>
            </w:r>
            <w:r w:rsidRPr="00F640E6">
              <w:rPr>
                <w:rFonts w:hint="eastAsia"/>
                <w:szCs w:val="21"/>
              </w:rPr>
              <w:t>県</w:t>
            </w:r>
            <w:r w:rsidR="00B057F3" w:rsidRPr="00F640E6">
              <w:rPr>
                <w:rFonts w:hint="eastAsia"/>
                <w:szCs w:val="21"/>
              </w:rPr>
              <w:t>立福祉機構</w:t>
            </w:r>
            <w:r w:rsidRPr="00F640E6">
              <w:rPr>
                <w:rFonts w:hint="eastAsia"/>
                <w:szCs w:val="21"/>
              </w:rPr>
              <w:t>ホームページ</w:t>
            </w:r>
            <w:r w:rsidRPr="00F640E6">
              <w:rPr>
                <w:szCs w:val="21"/>
              </w:rPr>
              <w:t>から、</w:t>
            </w:r>
            <w:r w:rsidR="00B057F3" w:rsidRPr="00F640E6">
              <w:rPr>
                <w:rFonts w:hint="eastAsia"/>
                <w:szCs w:val="21"/>
              </w:rPr>
              <w:t>申込書をダウンロードし</w:t>
            </w:r>
            <w:r w:rsidRPr="00F640E6">
              <w:rPr>
                <w:szCs w:val="21"/>
              </w:rPr>
              <w:t>、</w:t>
            </w:r>
            <w:r w:rsidRPr="00F640E6">
              <w:rPr>
                <w:rFonts w:hint="eastAsia"/>
                <w:szCs w:val="21"/>
              </w:rPr>
              <w:t>必要事項を入力のうえ、</w:t>
            </w:r>
            <w:r w:rsidRPr="00F640E6">
              <w:rPr>
                <w:szCs w:val="21"/>
              </w:rPr>
              <w:t>受験</w:t>
            </w:r>
            <w:r w:rsidRPr="00F640E6">
              <w:rPr>
                <w:rFonts w:hint="eastAsia"/>
                <w:szCs w:val="21"/>
              </w:rPr>
              <w:t>申込みを行ってください。</w:t>
            </w:r>
          </w:p>
          <w:p w14:paraId="36F4B478" w14:textId="4BACEEC1" w:rsidR="006970F8" w:rsidRPr="00F640E6" w:rsidRDefault="006970F8" w:rsidP="00F766B8">
            <w:pPr>
              <w:ind w:left="210" w:hangingChars="100" w:hanging="210"/>
              <w:rPr>
                <w:szCs w:val="21"/>
              </w:rPr>
            </w:pPr>
            <w:r w:rsidRPr="00F640E6">
              <w:rPr>
                <w:rFonts w:hint="eastAsia"/>
                <w:szCs w:val="21"/>
              </w:rPr>
              <w:t xml:space="preserve">２　</w:t>
            </w:r>
            <w:r w:rsidR="00B057F3" w:rsidRPr="00F640E6">
              <w:rPr>
                <w:rFonts w:hint="eastAsia"/>
                <w:szCs w:val="21"/>
              </w:rPr>
              <w:t>書類確認後、申込み完了のメールを配信します。（</w:t>
            </w:r>
            <w:r w:rsidR="00B057F3" w:rsidRPr="00F640E6">
              <w:rPr>
                <w:rFonts w:hint="eastAsia"/>
                <w:szCs w:val="21"/>
                <w:u w:val="single"/>
              </w:rPr>
              <w:t>saiyou04@kanawel.jp</w:t>
            </w:r>
            <w:r w:rsidR="00B057F3" w:rsidRPr="00F640E6">
              <w:rPr>
                <w:rFonts w:hint="eastAsia"/>
                <w:szCs w:val="21"/>
              </w:rPr>
              <w:t>より配信します。）</w:t>
            </w:r>
            <w:r w:rsidRPr="00F640E6">
              <w:rPr>
                <w:szCs w:val="21"/>
              </w:rPr>
              <w:t>申込みが行われていることを確</w:t>
            </w:r>
            <w:r w:rsidRPr="00F640E6">
              <w:rPr>
                <w:rFonts w:hint="eastAsia"/>
                <w:szCs w:val="21"/>
              </w:rPr>
              <w:t>認してください。</w:t>
            </w:r>
            <w:r w:rsidRPr="00F640E6">
              <w:rPr>
                <w:rFonts w:hint="eastAsia"/>
                <w:b/>
                <w:szCs w:val="21"/>
                <w:u w:val="single"/>
              </w:rPr>
              <w:t>申込みが確認できなかった場合は、すみやかに</w:t>
            </w:r>
            <w:r w:rsidR="0003121C" w:rsidRPr="00F640E6">
              <w:rPr>
                <w:rFonts w:asciiTheme="minorEastAsia" w:eastAsiaTheme="minorEastAsia" w:hAnsiTheme="minorEastAsia" w:cs="MS-PMincho" w:hint="eastAsia"/>
                <w:b/>
                <w:kern w:val="0"/>
                <w:szCs w:val="21"/>
                <w:u w:val="single"/>
              </w:rPr>
              <w:t>地方独立行政法人神奈川県立福祉機構</w:t>
            </w:r>
            <w:r w:rsidR="00FC6E73" w:rsidRPr="00F640E6">
              <w:rPr>
                <w:rFonts w:hint="eastAsia"/>
                <w:b/>
                <w:szCs w:val="21"/>
                <w:u w:val="single"/>
              </w:rPr>
              <w:t>までご</w:t>
            </w:r>
            <w:r w:rsidRPr="00F640E6">
              <w:rPr>
                <w:rFonts w:hint="eastAsia"/>
                <w:b/>
                <w:szCs w:val="21"/>
                <w:u w:val="single"/>
              </w:rPr>
              <w:t>連絡ください。</w:t>
            </w:r>
          </w:p>
          <w:p w14:paraId="64BC2C9E" w14:textId="6CBDA93C" w:rsidR="006970F8" w:rsidRDefault="006970F8" w:rsidP="00F766B8">
            <w:pPr>
              <w:ind w:left="210" w:hangingChars="100" w:hanging="210"/>
              <w:rPr>
                <w:szCs w:val="21"/>
              </w:rPr>
            </w:pPr>
            <w:r w:rsidRPr="00F640E6">
              <w:rPr>
                <w:rFonts w:hint="eastAsia"/>
                <w:szCs w:val="21"/>
              </w:rPr>
              <w:t xml:space="preserve">※　</w:t>
            </w:r>
            <w:r w:rsidRPr="00F640E6">
              <w:rPr>
                <w:rFonts w:hint="eastAsia"/>
                <w:spacing w:val="-6"/>
                <w:szCs w:val="21"/>
              </w:rPr>
              <w:t>詳しくは、</w:t>
            </w:r>
            <w:r w:rsidR="00F640E6">
              <w:rPr>
                <w:rFonts w:hint="eastAsia"/>
                <w:spacing w:val="-6"/>
                <w:szCs w:val="21"/>
              </w:rPr>
              <w:t>地方独立行政法人神奈川</w:t>
            </w:r>
            <w:r w:rsidR="00F84DE6" w:rsidRPr="00F640E6">
              <w:rPr>
                <w:rFonts w:hint="eastAsia"/>
                <w:spacing w:val="-6"/>
                <w:szCs w:val="21"/>
              </w:rPr>
              <w:t>県立福祉機構</w:t>
            </w:r>
            <w:r w:rsidR="00FC6E73" w:rsidRPr="00F640E6">
              <w:rPr>
                <w:rFonts w:hint="eastAsia"/>
                <w:spacing w:val="-6"/>
                <w:szCs w:val="21"/>
              </w:rPr>
              <w:t>ホーム</w:t>
            </w:r>
            <w:r w:rsidR="00FC6E73">
              <w:rPr>
                <w:rFonts w:hint="eastAsia"/>
                <w:spacing w:val="-6"/>
                <w:szCs w:val="21"/>
              </w:rPr>
              <w:t>ページ（</w:t>
            </w:r>
            <w:r w:rsidR="00B47D49" w:rsidRPr="00B47D49">
              <w:rPr>
                <w:rFonts w:hint="eastAsia"/>
                <w:spacing w:val="-6"/>
                <w:szCs w:val="21"/>
              </w:rPr>
              <w:t>申込方法等</w:t>
            </w:r>
            <w:r w:rsidR="00FC6E73">
              <w:rPr>
                <w:rFonts w:hint="eastAsia"/>
                <w:spacing w:val="-6"/>
                <w:szCs w:val="21"/>
              </w:rPr>
              <w:t>）をご</w:t>
            </w:r>
            <w:r>
              <w:rPr>
                <w:rFonts w:hint="eastAsia"/>
                <w:spacing w:val="-6"/>
                <w:szCs w:val="21"/>
              </w:rPr>
              <w:t>覧ください。</w:t>
            </w:r>
          </w:p>
          <w:p w14:paraId="22089F1D" w14:textId="6A5747FF" w:rsidR="006970F8" w:rsidRPr="00B47D49" w:rsidRDefault="006970F8" w:rsidP="00B47D49">
            <w:pPr>
              <w:rPr>
                <w:sz w:val="18"/>
                <w:szCs w:val="18"/>
              </w:rPr>
            </w:pPr>
            <w:r>
              <w:rPr>
                <w:rFonts w:hint="eastAsia"/>
                <w:szCs w:val="21"/>
                <w:bdr w:val="single" w:sz="4" w:space="0" w:color="auto"/>
              </w:rPr>
              <w:t>ＵＲＬ</w:t>
            </w:r>
            <w:r>
              <w:rPr>
                <w:rFonts w:hint="eastAsia"/>
                <w:szCs w:val="21"/>
              </w:rPr>
              <w:t xml:space="preserve">　</w:t>
            </w:r>
            <w:r w:rsidR="0003121C" w:rsidRPr="00EA7FB0">
              <w:rPr>
                <w:szCs w:val="21"/>
              </w:rPr>
              <w:t>https://kanawel.jp/recruit/</w:t>
            </w:r>
          </w:p>
        </w:tc>
      </w:tr>
      <w:tr w:rsidR="006970F8" w14:paraId="71A002C8" w14:textId="77777777" w:rsidTr="00F766B8">
        <w:tc>
          <w:tcPr>
            <w:tcW w:w="727" w:type="pct"/>
            <w:shd w:val="pct12" w:color="auto" w:fill="auto"/>
            <w:vAlign w:val="center"/>
          </w:tcPr>
          <w:p w14:paraId="313C8019" w14:textId="77777777" w:rsidR="006970F8" w:rsidRDefault="006970F8" w:rsidP="00F766B8">
            <w:pPr>
              <w:jc w:val="center"/>
              <w:rPr>
                <w:rFonts w:ascii="ＭＳ ゴシック" w:eastAsia="ＭＳ ゴシック" w:hAnsi="ＭＳ ゴシック"/>
                <w:szCs w:val="21"/>
              </w:rPr>
            </w:pPr>
            <w:r>
              <w:rPr>
                <w:rFonts w:ascii="ＭＳ ゴシック" w:eastAsia="ＭＳ ゴシック" w:hAnsi="ＭＳ ゴシック" w:hint="eastAsia"/>
                <w:szCs w:val="21"/>
              </w:rPr>
              <w:t>申込期間等</w:t>
            </w:r>
          </w:p>
        </w:tc>
        <w:tc>
          <w:tcPr>
            <w:tcW w:w="4273" w:type="pct"/>
          </w:tcPr>
          <w:p w14:paraId="74F260AC" w14:textId="77777777" w:rsidR="00F640E6" w:rsidRDefault="00F640E6" w:rsidP="00F640E6">
            <w:pPr>
              <w:rPr>
                <w:rFonts w:asciiTheme="majorEastAsia" w:eastAsiaTheme="majorEastAsia" w:hAnsiTheme="majorEastAsia"/>
                <w:b/>
                <w:color w:val="000000" w:themeColor="text1"/>
              </w:rPr>
            </w:pPr>
            <w:r w:rsidRPr="00F93B6A">
              <w:rPr>
                <w:rFonts w:asciiTheme="majorEastAsia" w:eastAsiaTheme="majorEastAsia" w:hAnsiTheme="majorEastAsia" w:hint="eastAsia"/>
                <w:b/>
                <w:color w:val="000000" w:themeColor="text1"/>
              </w:rPr>
              <w:t>令和８年６</w:t>
            </w:r>
            <w:r w:rsidRPr="00F93B6A">
              <w:rPr>
                <w:rFonts w:asciiTheme="majorEastAsia" w:eastAsiaTheme="majorEastAsia" w:hAnsiTheme="majorEastAsia"/>
                <w:b/>
                <w:color w:val="000000" w:themeColor="text1"/>
              </w:rPr>
              <w:t>月</w:t>
            </w:r>
            <w:r w:rsidRPr="00F93B6A">
              <w:rPr>
                <w:rFonts w:asciiTheme="majorEastAsia" w:eastAsiaTheme="majorEastAsia" w:hAnsiTheme="majorEastAsia" w:hint="eastAsia"/>
                <w:b/>
                <w:color w:val="000000" w:themeColor="text1"/>
              </w:rPr>
              <w:t>10</w:t>
            </w:r>
            <w:r w:rsidRPr="00F93B6A">
              <w:rPr>
                <w:rFonts w:asciiTheme="majorEastAsia" w:eastAsiaTheme="majorEastAsia" w:hAnsiTheme="majorEastAsia"/>
                <w:b/>
                <w:color w:val="000000" w:themeColor="text1"/>
              </w:rPr>
              <w:t>日（</w:t>
            </w:r>
            <w:r w:rsidRPr="00F93B6A">
              <w:rPr>
                <w:rFonts w:asciiTheme="majorEastAsia" w:eastAsiaTheme="majorEastAsia" w:hAnsiTheme="majorEastAsia" w:hint="eastAsia"/>
                <w:b/>
                <w:color w:val="000000" w:themeColor="text1"/>
              </w:rPr>
              <w:t>水</w:t>
            </w:r>
            <w:r w:rsidRPr="00F93B6A">
              <w:rPr>
                <w:rFonts w:asciiTheme="majorEastAsia" w:eastAsiaTheme="majorEastAsia" w:hAnsiTheme="majorEastAsia"/>
                <w:b/>
                <w:color w:val="000000" w:themeColor="text1"/>
              </w:rPr>
              <w:t>）</w:t>
            </w:r>
            <w:r w:rsidRPr="00F93B6A">
              <w:rPr>
                <w:rFonts w:asciiTheme="majorEastAsia" w:eastAsiaTheme="majorEastAsia" w:hAnsiTheme="majorEastAsia" w:hint="eastAsia"/>
                <w:b/>
                <w:color w:val="000000" w:themeColor="text1"/>
              </w:rPr>
              <w:t>午前９時</w:t>
            </w:r>
            <w:r w:rsidRPr="00F93B6A">
              <w:rPr>
                <w:rFonts w:asciiTheme="majorEastAsia" w:eastAsiaTheme="majorEastAsia" w:hAnsiTheme="majorEastAsia"/>
                <w:b/>
                <w:color w:val="000000" w:themeColor="text1"/>
              </w:rPr>
              <w:t>から</w:t>
            </w:r>
          </w:p>
          <w:p w14:paraId="1173A3D8" w14:textId="77777777" w:rsidR="00F640E6" w:rsidRPr="00F93B6A" w:rsidRDefault="00F640E6" w:rsidP="00F640E6">
            <w:pPr>
              <w:rPr>
                <w:rFonts w:asciiTheme="minorEastAsia" w:eastAsiaTheme="minorEastAsia" w:hAnsiTheme="minorEastAsia"/>
                <w:bCs/>
                <w:szCs w:val="21"/>
              </w:rPr>
            </w:pPr>
            <w:r w:rsidRPr="00F93B6A">
              <w:rPr>
                <w:rFonts w:asciiTheme="minorEastAsia" w:eastAsiaTheme="minorEastAsia" w:hAnsiTheme="minorEastAsia"/>
                <w:bCs/>
                <w:szCs w:val="21"/>
              </w:rPr>
              <w:t>※</w:t>
            </w:r>
            <w:r w:rsidRPr="00F93B6A">
              <w:rPr>
                <w:rFonts w:asciiTheme="minorEastAsia" w:eastAsiaTheme="minorEastAsia" w:hAnsiTheme="minorEastAsia" w:hint="eastAsia"/>
                <w:bCs/>
                <w:szCs w:val="21"/>
              </w:rPr>
              <w:t xml:space="preserve">　</w:t>
            </w:r>
            <w:r w:rsidRPr="00F93B6A">
              <w:rPr>
                <w:rFonts w:asciiTheme="minorEastAsia" w:eastAsiaTheme="minorEastAsia" w:hAnsiTheme="minorEastAsia"/>
                <w:bCs/>
                <w:szCs w:val="21"/>
              </w:rPr>
              <w:t>応募者多数の場合や定数に達した場合は、事前予告なく締め切る場合があります。</w:t>
            </w:r>
          </w:p>
          <w:p w14:paraId="55217BC8" w14:textId="77777777" w:rsidR="00F640E6" w:rsidRPr="00F93B6A" w:rsidRDefault="00662F59" w:rsidP="00F640E6">
            <w:pPr>
              <w:ind w:left="281" w:hangingChars="134" w:hanging="281"/>
              <w:rPr>
                <w:color w:val="000000" w:themeColor="text1"/>
                <w:szCs w:val="21"/>
              </w:rPr>
            </w:pPr>
            <w:r>
              <w:rPr>
                <w:rFonts w:hint="eastAsia"/>
                <w:color w:val="000000" w:themeColor="text1"/>
                <w:szCs w:val="21"/>
              </w:rPr>
              <w:t xml:space="preserve">※　</w:t>
            </w:r>
            <w:r w:rsidR="00F640E6" w:rsidRPr="00F93B6A">
              <w:rPr>
                <w:rFonts w:hint="eastAsia"/>
                <w:color w:val="000000" w:themeColor="text1"/>
                <w:szCs w:val="21"/>
              </w:rPr>
              <w:t>一度申込みをした後の修正や取消は、必ず地方独立行政法人神奈川県福祉機構までご連絡ください。なお、申込内容のうち「長所・短所」、「趣味・特技」、「志望動機」、「これまで学生生活や職務において力を入れて取り組んだこと」、「チームの一員として仕事を進める上で、大切だと思うこと」については、修正の対応はいたしませんので、ご注意ください。</w:t>
            </w:r>
          </w:p>
          <w:p w14:paraId="29B075B2" w14:textId="0096980E" w:rsidR="006970F8" w:rsidRDefault="00F640E6" w:rsidP="00F640E6">
            <w:pPr>
              <w:ind w:left="210" w:hangingChars="100" w:hanging="210"/>
              <w:rPr>
                <w:szCs w:val="21"/>
              </w:rPr>
            </w:pPr>
            <w:r w:rsidRPr="00F93B6A">
              <w:rPr>
                <w:rFonts w:hint="eastAsia"/>
                <w:szCs w:val="21"/>
              </w:rPr>
              <w:t>※　使用されるパソコンや通信回線上の障害等によるトラブルについては、一切責任を負いません。</w:t>
            </w:r>
          </w:p>
        </w:tc>
      </w:tr>
      <w:tr w:rsidR="006970F8" w14:paraId="7FB84C36" w14:textId="77777777" w:rsidTr="00F766B8">
        <w:tc>
          <w:tcPr>
            <w:tcW w:w="727" w:type="pct"/>
            <w:shd w:val="pct12" w:color="auto" w:fill="auto"/>
            <w:vAlign w:val="center"/>
          </w:tcPr>
          <w:p w14:paraId="229799AF" w14:textId="77777777" w:rsidR="006970F8" w:rsidRDefault="006970F8" w:rsidP="00F766B8">
            <w:pPr>
              <w:jc w:val="center"/>
              <w:rPr>
                <w:rFonts w:ascii="ＭＳ ゴシック" w:eastAsia="ＭＳ ゴシック" w:hAnsi="ＭＳ ゴシック"/>
                <w:szCs w:val="21"/>
              </w:rPr>
            </w:pPr>
            <w:r>
              <w:rPr>
                <w:rFonts w:ascii="ＭＳ ゴシック" w:eastAsia="ＭＳ ゴシック" w:hAnsi="ＭＳ ゴシック" w:hint="eastAsia"/>
                <w:szCs w:val="21"/>
              </w:rPr>
              <w:t>添付書類</w:t>
            </w:r>
          </w:p>
        </w:tc>
        <w:tc>
          <w:tcPr>
            <w:tcW w:w="4273" w:type="pct"/>
          </w:tcPr>
          <w:p w14:paraId="2CEF9F20" w14:textId="77777777" w:rsidR="006970F8" w:rsidRDefault="006970F8" w:rsidP="00A6386D">
            <w:pPr>
              <w:rPr>
                <w:szCs w:val="21"/>
              </w:rPr>
            </w:pPr>
            <w:r w:rsidRPr="00A6386D">
              <w:rPr>
                <w:rFonts w:hint="eastAsia"/>
                <w:szCs w:val="21"/>
              </w:rPr>
              <w:t>顔写真（申込日前６か月以内に撮影した写真（縦横比４：３、上半身・脱帽・正面向きの本人と確認できるもの）を用意してください）</w:t>
            </w:r>
          </w:p>
        </w:tc>
      </w:tr>
      <w:tr w:rsidR="006970F8" w14:paraId="35B2B8A1" w14:textId="77777777" w:rsidTr="00F766B8">
        <w:tc>
          <w:tcPr>
            <w:tcW w:w="727" w:type="pct"/>
            <w:shd w:val="pct12" w:color="auto" w:fill="auto"/>
            <w:vAlign w:val="center"/>
          </w:tcPr>
          <w:p w14:paraId="5C50BFA8" w14:textId="77777777" w:rsidR="006970F8" w:rsidRDefault="006970F8" w:rsidP="00F766B8">
            <w:pPr>
              <w:jc w:val="center"/>
              <w:rPr>
                <w:rFonts w:ascii="ＭＳ ゴシック" w:eastAsia="ＭＳ ゴシック" w:hAnsi="ＭＳ ゴシック"/>
                <w:szCs w:val="21"/>
              </w:rPr>
            </w:pPr>
            <w:r>
              <w:rPr>
                <w:rFonts w:ascii="ＭＳ ゴシック" w:eastAsia="ＭＳ ゴシック" w:hAnsi="ＭＳ ゴシック" w:hint="eastAsia"/>
                <w:szCs w:val="21"/>
              </w:rPr>
              <w:t>受験申込み上の注意</w:t>
            </w:r>
          </w:p>
        </w:tc>
        <w:tc>
          <w:tcPr>
            <w:tcW w:w="4273" w:type="pct"/>
          </w:tcPr>
          <w:p w14:paraId="20D57C9B" w14:textId="018B195B" w:rsidR="006970F8" w:rsidRPr="00282EE1" w:rsidRDefault="00282EE1" w:rsidP="00282EE1">
            <w:pPr>
              <w:rPr>
                <w:szCs w:val="21"/>
              </w:rPr>
            </w:pPr>
            <w:r w:rsidRPr="00282EE1">
              <w:rPr>
                <w:rFonts w:hint="eastAsia"/>
                <w:szCs w:val="21"/>
              </w:rPr>
              <w:t>・</w:t>
            </w:r>
            <w:r>
              <w:rPr>
                <w:rFonts w:hint="eastAsia"/>
                <w:szCs w:val="21"/>
              </w:rPr>
              <w:t xml:space="preserve">　</w:t>
            </w:r>
            <w:r w:rsidR="006970F8" w:rsidRPr="00282EE1">
              <w:rPr>
                <w:rFonts w:hint="eastAsia"/>
                <w:szCs w:val="21"/>
              </w:rPr>
              <w:t>すべて日本語で入力してください。</w:t>
            </w:r>
          </w:p>
          <w:p w14:paraId="391A015A" w14:textId="5E68C93F" w:rsidR="006970F8" w:rsidRPr="00282EE1" w:rsidRDefault="00282EE1" w:rsidP="00282EE1">
            <w:pPr>
              <w:ind w:left="210" w:hanging="210"/>
              <w:rPr>
                <w:szCs w:val="21"/>
              </w:rPr>
            </w:pPr>
            <w:r w:rsidRPr="00282EE1">
              <w:rPr>
                <w:rFonts w:hint="eastAsia"/>
                <w:szCs w:val="21"/>
              </w:rPr>
              <w:t>・</w:t>
            </w:r>
            <w:r>
              <w:rPr>
                <w:rFonts w:hint="eastAsia"/>
                <w:szCs w:val="21"/>
              </w:rPr>
              <w:t xml:space="preserve">　</w:t>
            </w:r>
            <w:r w:rsidR="006970F8" w:rsidRPr="00282EE1">
              <w:rPr>
                <w:rFonts w:hint="eastAsia"/>
                <w:szCs w:val="21"/>
              </w:rPr>
              <w:t>住所欄には、建物名、部屋番号まで詳しく入力してください。また連絡可能な電話番号を入力してください。</w:t>
            </w:r>
          </w:p>
        </w:tc>
      </w:tr>
    </w:tbl>
    <w:p w14:paraId="2B8F6726" w14:textId="77777777" w:rsidR="006970F8" w:rsidRPr="006970F8" w:rsidRDefault="006970F8" w:rsidP="006970F8">
      <w:pPr>
        <w:rPr>
          <w:rFonts w:ascii="ＭＳ ゴシック" w:eastAsia="ＭＳ ゴシック" w:hAnsi="ＭＳ ゴシック"/>
          <w:sz w:val="24"/>
          <w:szCs w:val="28"/>
          <w:u w:val="single"/>
        </w:rPr>
      </w:pPr>
    </w:p>
    <w:p w14:paraId="6D6260F3" w14:textId="1412AD4F" w:rsidR="00265AB3" w:rsidRPr="006970F8" w:rsidRDefault="006C04BE" w:rsidP="006970F8">
      <w:pPr>
        <w:rPr>
          <w:rFonts w:asciiTheme="majorEastAsia" w:eastAsiaTheme="majorEastAsia" w:hAnsiTheme="majorEastAsia"/>
          <w:szCs w:val="21"/>
          <w:u w:val="wave"/>
        </w:rPr>
      </w:pPr>
      <w:r>
        <w:rPr>
          <w:rFonts w:ascii="ＭＳ ゴシック" w:eastAsia="ＭＳ ゴシック" w:hAnsi="ＭＳ ゴシック" w:hint="eastAsia"/>
          <w:sz w:val="28"/>
          <w:szCs w:val="28"/>
          <w:u w:val="single"/>
        </w:rPr>
        <w:t xml:space="preserve">５　</w:t>
      </w:r>
      <w:r>
        <w:rPr>
          <w:rFonts w:ascii="ＭＳ ゴシック" w:eastAsia="ＭＳ ゴシック" w:hAnsi="ＭＳ ゴシック"/>
          <w:sz w:val="28"/>
          <w:szCs w:val="28"/>
          <w:u w:val="single"/>
        </w:rPr>
        <w:t>合格者の決定方法等</w:t>
      </w:r>
    </w:p>
    <w:p w14:paraId="722E4A7A" w14:textId="77777777" w:rsidR="00265AB3" w:rsidRPr="006970F8" w:rsidRDefault="006C04BE">
      <w:pPr>
        <w:ind w:left="220" w:hangingChars="100" w:hanging="220"/>
        <w:rPr>
          <w:sz w:val="22"/>
          <w:szCs w:val="21"/>
        </w:rPr>
      </w:pPr>
      <w:r w:rsidRPr="006970F8">
        <w:rPr>
          <w:rFonts w:hint="eastAsia"/>
          <w:sz w:val="22"/>
          <w:szCs w:val="21"/>
        </w:rPr>
        <w:t>◎　試験</w:t>
      </w:r>
      <w:r w:rsidRPr="006970F8">
        <w:rPr>
          <w:sz w:val="22"/>
          <w:szCs w:val="21"/>
        </w:rPr>
        <w:t>種目ごとに合格最低基準がありますので、一種目でも当該基準に達しない場合、不合格となります。</w:t>
      </w:r>
    </w:p>
    <w:p w14:paraId="21F1B665" w14:textId="77777777" w:rsidR="00265AB3" w:rsidRPr="006970F8" w:rsidRDefault="006C04BE">
      <w:pPr>
        <w:ind w:left="220" w:hangingChars="100" w:hanging="220"/>
        <w:rPr>
          <w:sz w:val="22"/>
          <w:szCs w:val="21"/>
        </w:rPr>
      </w:pPr>
      <w:r w:rsidRPr="006970F8">
        <w:rPr>
          <w:rFonts w:hint="eastAsia"/>
          <w:sz w:val="22"/>
          <w:szCs w:val="21"/>
        </w:rPr>
        <w:t xml:space="preserve">◎　</w:t>
      </w:r>
      <w:r w:rsidRPr="006970F8">
        <w:rPr>
          <w:sz w:val="22"/>
          <w:szCs w:val="21"/>
        </w:rPr>
        <w:t>受験資格がないこと</w:t>
      </w:r>
      <w:r w:rsidRPr="006970F8">
        <w:rPr>
          <w:rFonts w:hint="eastAsia"/>
          <w:sz w:val="22"/>
          <w:szCs w:val="21"/>
        </w:rPr>
        <w:t>又は申込内容に虚偽があることが</w:t>
      </w:r>
      <w:r w:rsidRPr="006970F8">
        <w:rPr>
          <w:sz w:val="22"/>
          <w:szCs w:val="21"/>
        </w:rPr>
        <w:t>判明した場合は、その後の</w:t>
      </w:r>
      <w:r w:rsidRPr="006970F8">
        <w:rPr>
          <w:rFonts w:hint="eastAsia"/>
          <w:sz w:val="22"/>
          <w:szCs w:val="21"/>
        </w:rPr>
        <w:t>試験</w:t>
      </w:r>
      <w:r w:rsidRPr="006970F8">
        <w:rPr>
          <w:sz w:val="22"/>
          <w:szCs w:val="21"/>
        </w:rPr>
        <w:t>を受験できません。</w:t>
      </w:r>
      <w:r w:rsidRPr="006970F8">
        <w:rPr>
          <w:rFonts w:hint="eastAsia"/>
          <w:sz w:val="22"/>
          <w:szCs w:val="21"/>
        </w:rPr>
        <w:t>最終</w:t>
      </w:r>
      <w:r w:rsidRPr="006970F8">
        <w:rPr>
          <w:sz w:val="22"/>
          <w:szCs w:val="21"/>
        </w:rPr>
        <w:t>合格している場合は合格を取り消します。</w:t>
      </w:r>
    </w:p>
    <w:p w14:paraId="50EF11D7" w14:textId="1F1A39F1" w:rsidR="00265AB3" w:rsidRDefault="006C04BE">
      <w:pPr>
        <w:spacing w:beforeLines="50" w:before="180"/>
        <w:rPr>
          <w:rFonts w:ascii="ＭＳ ゴシック" w:eastAsia="ＭＳ ゴシック" w:hAnsi="ＭＳ ゴシック"/>
          <w:sz w:val="28"/>
          <w:szCs w:val="28"/>
          <w:u w:val="single"/>
        </w:rPr>
      </w:pPr>
      <w:r>
        <w:rPr>
          <w:rFonts w:ascii="ＭＳ ゴシック" w:eastAsia="ＭＳ ゴシック" w:hAnsi="ＭＳ ゴシック" w:hint="eastAsia"/>
          <w:sz w:val="28"/>
          <w:szCs w:val="28"/>
          <w:u w:val="single"/>
        </w:rPr>
        <w:t>６　合格発表の方法について</w:t>
      </w:r>
    </w:p>
    <w:p w14:paraId="7E8C3414" w14:textId="41C66202" w:rsidR="00265AB3" w:rsidRPr="006970F8" w:rsidRDefault="006C04BE">
      <w:pPr>
        <w:ind w:firstLineChars="100" w:firstLine="220"/>
        <w:rPr>
          <w:sz w:val="22"/>
          <w:szCs w:val="21"/>
        </w:rPr>
      </w:pPr>
      <w:r w:rsidRPr="006970F8">
        <w:rPr>
          <w:rFonts w:hint="eastAsia"/>
          <w:color w:val="000000" w:themeColor="text1"/>
          <w:sz w:val="22"/>
          <w:szCs w:val="21"/>
        </w:rPr>
        <w:t>第１次試験及び最終合格の発表</w:t>
      </w:r>
      <w:r w:rsidRPr="006970F8">
        <w:rPr>
          <w:rFonts w:hint="eastAsia"/>
          <w:sz w:val="22"/>
          <w:szCs w:val="21"/>
        </w:rPr>
        <w:t>は、合否にかかわらず受験者全員に</w:t>
      </w:r>
      <w:r w:rsidR="0003121C" w:rsidRPr="00F640E6">
        <w:rPr>
          <w:rFonts w:asciiTheme="minorEastAsia" w:eastAsiaTheme="minorEastAsia" w:hAnsiTheme="minorEastAsia" w:hint="eastAsia"/>
          <w:sz w:val="22"/>
        </w:rPr>
        <w:t>メール</w:t>
      </w:r>
      <w:r w:rsidR="007E53E3" w:rsidRPr="00F640E6">
        <w:rPr>
          <w:rFonts w:asciiTheme="minorEastAsia" w:eastAsiaTheme="minorEastAsia" w:hAnsiTheme="minorEastAsia"/>
          <w:sz w:val="22"/>
        </w:rPr>
        <w:t>で</w:t>
      </w:r>
      <w:r w:rsidR="007E53E3" w:rsidRPr="006970F8">
        <w:rPr>
          <w:rFonts w:asciiTheme="minorEastAsia" w:eastAsiaTheme="minorEastAsia" w:hAnsiTheme="minorEastAsia"/>
          <w:sz w:val="22"/>
        </w:rPr>
        <w:t>通知</w:t>
      </w:r>
      <w:r w:rsidRPr="006970F8">
        <w:rPr>
          <w:rFonts w:hint="eastAsia"/>
          <w:sz w:val="22"/>
          <w:szCs w:val="21"/>
        </w:rPr>
        <w:t>します。</w:t>
      </w:r>
    </w:p>
    <w:p w14:paraId="63B6CE56" w14:textId="5E775967" w:rsidR="00265AB3" w:rsidRDefault="006C04BE">
      <w:pPr>
        <w:ind w:leftChars="116" w:left="464" w:hangingChars="100" w:hanging="220"/>
        <w:rPr>
          <w:sz w:val="22"/>
          <w:szCs w:val="21"/>
        </w:rPr>
      </w:pPr>
      <w:r w:rsidRPr="006970F8">
        <w:rPr>
          <w:rFonts w:hint="eastAsia"/>
          <w:sz w:val="22"/>
          <w:szCs w:val="21"/>
        </w:rPr>
        <w:t xml:space="preserve">※　</w:t>
      </w:r>
      <w:r w:rsidR="00D23832">
        <w:rPr>
          <w:sz w:val="22"/>
          <w:szCs w:val="21"/>
        </w:rPr>
        <w:t>合否について</w:t>
      </w:r>
      <w:r w:rsidRPr="006970F8">
        <w:rPr>
          <w:sz w:val="22"/>
          <w:szCs w:val="21"/>
        </w:rPr>
        <w:t>電話によるお問合せには応じられません。</w:t>
      </w:r>
    </w:p>
    <w:p w14:paraId="6BC2BD59" w14:textId="77777777" w:rsidR="005B6E37" w:rsidRPr="006970F8" w:rsidRDefault="005B6E37">
      <w:pPr>
        <w:ind w:leftChars="116" w:left="464" w:hangingChars="100" w:hanging="220"/>
        <w:rPr>
          <w:sz w:val="22"/>
          <w:szCs w:val="21"/>
        </w:rPr>
      </w:pPr>
    </w:p>
    <w:p w14:paraId="7716A8CF" w14:textId="72BD3522" w:rsidR="00265AB3" w:rsidRDefault="00274D4E">
      <w:pPr>
        <w:spacing w:beforeLines="50" w:before="180"/>
        <w:rPr>
          <w:strike/>
          <w:color w:val="FF0000"/>
        </w:rPr>
      </w:pPr>
      <w:r>
        <w:rPr>
          <w:rFonts w:ascii="ＭＳ ゴシック" w:eastAsia="ＭＳ ゴシック" w:hAnsi="ＭＳ ゴシック" w:hint="eastAsia"/>
          <w:sz w:val="28"/>
          <w:szCs w:val="28"/>
          <w:u w:val="single"/>
        </w:rPr>
        <w:lastRenderedPageBreak/>
        <w:t xml:space="preserve">７　</w:t>
      </w:r>
      <w:r w:rsidRPr="00282EE1">
        <w:rPr>
          <w:rFonts w:ascii="ＭＳ ゴシック" w:eastAsia="ＭＳ ゴシック" w:hAnsi="ＭＳ ゴシック" w:hint="eastAsia"/>
          <w:color w:val="000000" w:themeColor="text1"/>
          <w:sz w:val="28"/>
          <w:szCs w:val="28"/>
          <w:u w:val="single"/>
        </w:rPr>
        <w:t>得点等</w:t>
      </w:r>
      <w:r w:rsidR="006C04BE" w:rsidRPr="00282EE1">
        <w:rPr>
          <w:rFonts w:ascii="ＭＳ ゴシック" w:eastAsia="ＭＳ ゴシック" w:hAnsi="ＭＳ ゴシック" w:hint="eastAsia"/>
          <w:color w:val="000000" w:themeColor="text1"/>
          <w:sz w:val="28"/>
          <w:szCs w:val="28"/>
          <w:u w:val="single"/>
        </w:rPr>
        <w:t>の</w:t>
      </w:r>
      <w:r w:rsidR="006C04BE">
        <w:rPr>
          <w:rFonts w:ascii="ＭＳ ゴシック" w:eastAsia="ＭＳ ゴシック" w:hAnsi="ＭＳ ゴシック" w:hint="eastAsia"/>
          <w:sz w:val="28"/>
          <w:szCs w:val="28"/>
          <w:u w:val="single"/>
        </w:rPr>
        <w:t>通知について</w:t>
      </w:r>
    </w:p>
    <w:tbl>
      <w:tblPr>
        <w:tblStyle w:val="a7"/>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8"/>
        <w:gridCol w:w="1962"/>
        <w:gridCol w:w="3353"/>
        <w:gridCol w:w="2905"/>
      </w:tblGrid>
      <w:tr w:rsidR="00265AB3" w14:paraId="02635651" w14:textId="77777777">
        <w:tc>
          <w:tcPr>
            <w:tcW w:w="722" w:type="pct"/>
            <w:tcBorders>
              <w:top w:val="single" w:sz="12" w:space="0" w:color="auto"/>
              <w:bottom w:val="single" w:sz="4" w:space="0" w:color="auto"/>
              <w:tl2br w:val="single" w:sz="4" w:space="0" w:color="auto"/>
            </w:tcBorders>
            <w:shd w:val="pct12" w:color="auto" w:fill="auto"/>
          </w:tcPr>
          <w:p w14:paraId="3B56F8CC" w14:textId="77777777" w:rsidR="00265AB3" w:rsidRDefault="00265AB3">
            <w:pPr>
              <w:jc w:val="center"/>
              <w:rPr>
                <w:rFonts w:ascii="ＭＳ ゴシック" w:eastAsia="ＭＳ ゴシック" w:hAnsi="ＭＳ ゴシック"/>
                <w:color w:val="000000" w:themeColor="text1"/>
              </w:rPr>
            </w:pPr>
          </w:p>
        </w:tc>
        <w:tc>
          <w:tcPr>
            <w:tcW w:w="1021" w:type="pct"/>
            <w:shd w:val="pct12" w:color="auto" w:fill="auto"/>
          </w:tcPr>
          <w:p w14:paraId="12937DA8" w14:textId="77777777" w:rsidR="00265AB3" w:rsidRDefault="006C04BE">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対象者</w:t>
            </w:r>
          </w:p>
        </w:tc>
        <w:tc>
          <w:tcPr>
            <w:tcW w:w="1745" w:type="pct"/>
            <w:shd w:val="pct12" w:color="auto" w:fill="auto"/>
            <w:vAlign w:val="center"/>
          </w:tcPr>
          <w:p w14:paraId="3F485DD0" w14:textId="77777777" w:rsidR="00265AB3" w:rsidRDefault="006C04BE">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通知</w:t>
            </w:r>
            <w:r>
              <w:rPr>
                <w:rFonts w:ascii="ＭＳ ゴシック" w:eastAsia="ＭＳ ゴシック" w:hAnsi="ＭＳ ゴシック"/>
                <w:color w:val="000000" w:themeColor="text1"/>
              </w:rPr>
              <w:t>内容</w:t>
            </w:r>
          </w:p>
        </w:tc>
        <w:tc>
          <w:tcPr>
            <w:tcW w:w="1512" w:type="pct"/>
            <w:shd w:val="pct12" w:color="auto" w:fill="auto"/>
            <w:vAlign w:val="center"/>
          </w:tcPr>
          <w:p w14:paraId="5643CEDA" w14:textId="77777777" w:rsidR="00265AB3" w:rsidRDefault="006C04BE">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通知方法</w:t>
            </w:r>
          </w:p>
        </w:tc>
      </w:tr>
      <w:tr w:rsidR="00265AB3" w14:paraId="439420A5" w14:textId="77777777">
        <w:trPr>
          <w:trHeight w:val="683"/>
        </w:trPr>
        <w:tc>
          <w:tcPr>
            <w:tcW w:w="722" w:type="pct"/>
            <w:tcBorders>
              <w:top w:val="single" w:sz="4" w:space="0" w:color="auto"/>
            </w:tcBorders>
            <w:vAlign w:val="center"/>
          </w:tcPr>
          <w:p w14:paraId="37F32217" w14:textId="77777777" w:rsidR="00265AB3" w:rsidRDefault="006C04BE">
            <w:pPr>
              <w:jc w:val="center"/>
              <w:rPr>
                <w:color w:val="000000" w:themeColor="text1"/>
              </w:rPr>
            </w:pPr>
            <w:r>
              <w:rPr>
                <w:rFonts w:hint="eastAsia"/>
                <w:color w:val="000000" w:themeColor="text1"/>
              </w:rPr>
              <w:t>第１次試験</w:t>
            </w:r>
          </w:p>
        </w:tc>
        <w:tc>
          <w:tcPr>
            <w:tcW w:w="1021" w:type="pct"/>
            <w:vAlign w:val="center"/>
          </w:tcPr>
          <w:p w14:paraId="056F9CD6" w14:textId="77777777" w:rsidR="00265AB3" w:rsidRDefault="006C04BE">
            <w:pPr>
              <w:jc w:val="center"/>
              <w:rPr>
                <w:color w:val="000000" w:themeColor="text1"/>
              </w:rPr>
            </w:pPr>
            <w:r>
              <w:rPr>
                <w:rFonts w:hint="eastAsia"/>
                <w:color w:val="000000" w:themeColor="text1"/>
              </w:rPr>
              <w:t>第１次試験の</w:t>
            </w:r>
          </w:p>
          <w:p w14:paraId="25E06502" w14:textId="77777777" w:rsidR="00265AB3" w:rsidRDefault="006C04BE">
            <w:pPr>
              <w:jc w:val="center"/>
              <w:rPr>
                <w:color w:val="000000" w:themeColor="text1"/>
              </w:rPr>
            </w:pPr>
            <w:r>
              <w:rPr>
                <w:rFonts w:hint="eastAsia"/>
                <w:color w:val="000000" w:themeColor="text1"/>
              </w:rPr>
              <w:t>不合格者</w:t>
            </w:r>
          </w:p>
        </w:tc>
        <w:tc>
          <w:tcPr>
            <w:tcW w:w="1745" w:type="pct"/>
            <w:vMerge w:val="restart"/>
            <w:vAlign w:val="center"/>
          </w:tcPr>
          <w:p w14:paraId="2C8FB819" w14:textId="5FAC44DF" w:rsidR="00265AB3" w:rsidRDefault="006C04BE">
            <w:pPr>
              <w:rPr>
                <w:color w:val="000000" w:themeColor="text1"/>
              </w:rPr>
            </w:pPr>
            <w:r>
              <w:rPr>
                <w:rFonts w:hint="eastAsia"/>
                <w:color w:val="000000" w:themeColor="text1"/>
              </w:rPr>
              <w:t>総合得点、種目別得点及び合格最低基準に満たなかった種目</w:t>
            </w:r>
          </w:p>
        </w:tc>
        <w:tc>
          <w:tcPr>
            <w:tcW w:w="1512" w:type="pct"/>
            <w:vMerge w:val="restart"/>
            <w:vAlign w:val="center"/>
          </w:tcPr>
          <w:p w14:paraId="20965DAB" w14:textId="77777777" w:rsidR="00265AB3" w:rsidRDefault="006C04BE">
            <w:pPr>
              <w:rPr>
                <w:color w:val="000000" w:themeColor="text1"/>
                <w:szCs w:val="21"/>
              </w:rPr>
            </w:pPr>
            <w:r>
              <w:rPr>
                <w:rFonts w:hint="eastAsia"/>
                <w:color w:val="000000" w:themeColor="text1"/>
                <w:szCs w:val="21"/>
              </w:rPr>
              <w:t>試験</w:t>
            </w:r>
            <w:r>
              <w:rPr>
                <w:rFonts w:hint="eastAsia"/>
                <w:color w:val="000000" w:themeColor="text1"/>
              </w:rPr>
              <w:t>結果の「通知書」に掲載します。</w:t>
            </w:r>
          </w:p>
        </w:tc>
      </w:tr>
      <w:tr w:rsidR="00265AB3" w14:paraId="5A63AB87" w14:textId="77777777">
        <w:trPr>
          <w:trHeight w:val="695"/>
        </w:trPr>
        <w:tc>
          <w:tcPr>
            <w:tcW w:w="722" w:type="pct"/>
            <w:vAlign w:val="center"/>
          </w:tcPr>
          <w:p w14:paraId="24B52446" w14:textId="77777777" w:rsidR="00265AB3" w:rsidRDefault="006C04BE">
            <w:pPr>
              <w:jc w:val="center"/>
              <w:rPr>
                <w:color w:val="000000" w:themeColor="text1"/>
              </w:rPr>
            </w:pPr>
            <w:r>
              <w:rPr>
                <w:rFonts w:hint="eastAsia"/>
                <w:color w:val="000000" w:themeColor="text1"/>
              </w:rPr>
              <w:t>最終結果</w:t>
            </w:r>
          </w:p>
        </w:tc>
        <w:tc>
          <w:tcPr>
            <w:tcW w:w="1021" w:type="pct"/>
            <w:vAlign w:val="center"/>
          </w:tcPr>
          <w:p w14:paraId="543D4C19" w14:textId="77777777" w:rsidR="00265AB3" w:rsidRDefault="006C04BE">
            <w:pPr>
              <w:jc w:val="center"/>
              <w:rPr>
                <w:color w:val="000000" w:themeColor="text1"/>
              </w:rPr>
            </w:pPr>
            <w:r>
              <w:rPr>
                <w:rFonts w:hint="eastAsia"/>
                <w:color w:val="000000" w:themeColor="text1"/>
              </w:rPr>
              <w:t>第２次試験</w:t>
            </w:r>
          </w:p>
          <w:p w14:paraId="4E9D3D8A" w14:textId="77777777" w:rsidR="00265AB3" w:rsidRDefault="006C04BE">
            <w:pPr>
              <w:jc w:val="center"/>
              <w:rPr>
                <w:color w:val="000000" w:themeColor="text1"/>
              </w:rPr>
            </w:pPr>
            <w:r>
              <w:rPr>
                <w:rFonts w:hint="eastAsia"/>
                <w:color w:val="000000" w:themeColor="text1"/>
              </w:rPr>
              <w:t>受験者全員</w:t>
            </w:r>
          </w:p>
        </w:tc>
        <w:tc>
          <w:tcPr>
            <w:tcW w:w="1745" w:type="pct"/>
            <w:vMerge/>
            <w:vAlign w:val="center"/>
          </w:tcPr>
          <w:p w14:paraId="014EA48A" w14:textId="77777777" w:rsidR="00265AB3" w:rsidRDefault="00265AB3">
            <w:pPr>
              <w:jc w:val="center"/>
              <w:rPr>
                <w:color w:val="FF0000"/>
              </w:rPr>
            </w:pPr>
          </w:p>
        </w:tc>
        <w:tc>
          <w:tcPr>
            <w:tcW w:w="1512" w:type="pct"/>
            <w:vMerge/>
          </w:tcPr>
          <w:p w14:paraId="410AE799" w14:textId="77777777" w:rsidR="00265AB3" w:rsidRDefault="00265AB3">
            <w:pPr>
              <w:rPr>
                <w:color w:val="FF0000"/>
              </w:rPr>
            </w:pPr>
          </w:p>
        </w:tc>
      </w:tr>
    </w:tbl>
    <w:p w14:paraId="3CB84245" w14:textId="77777777" w:rsidR="00265AB3" w:rsidRDefault="006C04BE">
      <w:pPr>
        <w:widowControl/>
        <w:spacing w:beforeLines="50" w:before="180"/>
        <w:rPr>
          <w:rFonts w:ascii="ＭＳ ゴシック" w:eastAsia="ＭＳ ゴシック" w:hAnsi="ＭＳ ゴシック"/>
          <w:sz w:val="28"/>
          <w:szCs w:val="28"/>
          <w:u w:val="single"/>
        </w:rPr>
      </w:pPr>
      <w:r>
        <w:rPr>
          <w:rFonts w:ascii="ＭＳ ゴシック" w:eastAsia="ＭＳ ゴシック" w:hAnsi="ＭＳ ゴシック" w:hint="eastAsia"/>
          <w:sz w:val="28"/>
          <w:szCs w:val="28"/>
          <w:u w:val="single"/>
        </w:rPr>
        <w:t>８　合格から採用まで</w:t>
      </w:r>
    </w:p>
    <w:p w14:paraId="015D4B3D" w14:textId="7691DA1D" w:rsidR="00D23832" w:rsidRDefault="006C04BE">
      <w:pPr>
        <w:ind w:left="220" w:hangingChars="100" w:hanging="220"/>
        <w:rPr>
          <w:sz w:val="22"/>
          <w:szCs w:val="21"/>
        </w:rPr>
      </w:pPr>
      <w:r w:rsidRPr="006970F8">
        <w:rPr>
          <w:rFonts w:hint="eastAsia"/>
          <w:sz w:val="22"/>
          <w:szCs w:val="21"/>
        </w:rPr>
        <w:t>◎　合格者に対し、意向確認等を行い、採用者を決定します。</w:t>
      </w:r>
    </w:p>
    <w:p w14:paraId="03D31DF2" w14:textId="30672E05" w:rsidR="00265AB3" w:rsidRPr="006970F8" w:rsidRDefault="006C04BE" w:rsidP="00D23832">
      <w:pPr>
        <w:ind w:leftChars="100" w:left="210" w:firstLineChars="100" w:firstLine="220"/>
        <w:rPr>
          <w:sz w:val="22"/>
          <w:szCs w:val="21"/>
        </w:rPr>
      </w:pPr>
      <w:r w:rsidRPr="006970F8">
        <w:rPr>
          <w:rFonts w:hint="eastAsia"/>
          <w:sz w:val="22"/>
          <w:szCs w:val="21"/>
        </w:rPr>
        <w:t>なお、受験資格を満たしていることが証明できないと判断された場合は、採用されません。</w:t>
      </w:r>
    </w:p>
    <w:p w14:paraId="55308E53" w14:textId="77777777" w:rsidR="00265AB3" w:rsidRPr="00F640E6" w:rsidRDefault="006C04BE">
      <w:pPr>
        <w:ind w:left="220" w:hangingChars="100" w:hanging="220"/>
        <w:rPr>
          <w:sz w:val="22"/>
          <w:szCs w:val="21"/>
        </w:rPr>
      </w:pPr>
      <w:r w:rsidRPr="006970F8">
        <w:rPr>
          <w:rFonts w:hint="eastAsia"/>
          <w:sz w:val="22"/>
          <w:szCs w:val="21"/>
        </w:rPr>
        <w:t xml:space="preserve">◎　</w:t>
      </w:r>
      <w:r w:rsidRPr="006970F8">
        <w:rPr>
          <w:sz w:val="22"/>
          <w:szCs w:val="21"/>
        </w:rPr>
        <w:t>外国籍の人</w:t>
      </w:r>
      <w:r w:rsidRPr="00F640E6">
        <w:rPr>
          <w:sz w:val="22"/>
          <w:szCs w:val="21"/>
        </w:rPr>
        <w:t>で就職が制限される在留資格の人は、採用されません。</w:t>
      </w:r>
    </w:p>
    <w:p w14:paraId="42D0F5F2" w14:textId="13F2FFB0" w:rsidR="00265AB3" w:rsidRPr="006970F8" w:rsidRDefault="006C04BE">
      <w:pPr>
        <w:ind w:left="220" w:hangingChars="100" w:hanging="220"/>
        <w:jc w:val="left"/>
        <w:rPr>
          <w:sz w:val="22"/>
          <w:szCs w:val="21"/>
        </w:rPr>
      </w:pPr>
      <w:r w:rsidRPr="00F640E6">
        <w:rPr>
          <w:rFonts w:hint="eastAsia"/>
          <w:sz w:val="22"/>
          <w:szCs w:val="21"/>
        </w:rPr>
        <w:t xml:space="preserve">◎　</w:t>
      </w:r>
      <w:r w:rsidRPr="00F640E6">
        <w:rPr>
          <w:sz w:val="22"/>
          <w:szCs w:val="21"/>
        </w:rPr>
        <w:t>採用は、</w:t>
      </w:r>
      <w:r w:rsidRPr="00F640E6">
        <w:rPr>
          <w:rFonts w:hint="eastAsia"/>
          <w:sz w:val="22"/>
          <w:szCs w:val="21"/>
        </w:rPr>
        <w:t>原則として令和</w:t>
      </w:r>
      <w:r w:rsidR="0003121C" w:rsidRPr="00F640E6">
        <w:rPr>
          <w:rFonts w:hint="eastAsia"/>
          <w:color w:val="000000" w:themeColor="text1"/>
          <w:sz w:val="22"/>
          <w:szCs w:val="21"/>
        </w:rPr>
        <w:t>９</w:t>
      </w:r>
      <w:r w:rsidRPr="00F640E6">
        <w:rPr>
          <w:color w:val="000000" w:themeColor="text1"/>
          <w:sz w:val="22"/>
          <w:szCs w:val="21"/>
        </w:rPr>
        <w:t>年</w:t>
      </w:r>
      <w:r w:rsidRPr="00F640E6">
        <w:rPr>
          <w:rFonts w:hint="eastAsia"/>
          <w:sz w:val="22"/>
          <w:szCs w:val="21"/>
        </w:rPr>
        <w:t>４</w:t>
      </w:r>
      <w:r w:rsidRPr="00F640E6">
        <w:rPr>
          <w:sz w:val="22"/>
          <w:szCs w:val="21"/>
        </w:rPr>
        <w:t>月</w:t>
      </w:r>
      <w:r w:rsidRPr="006970F8">
        <w:rPr>
          <w:rFonts w:hint="eastAsia"/>
          <w:sz w:val="22"/>
          <w:szCs w:val="21"/>
        </w:rPr>
        <w:t>１</w:t>
      </w:r>
      <w:r w:rsidRPr="006970F8">
        <w:rPr>
          <w:sz w:val="22"/>
          <w:szCs w:val="21"/>
        </w:rPr>
        <w:t>日となります。</w:t>
      </w:r>
    </w:p>
    <w:p w14:paraId="4AF850CC" w14:textId="2E5A33D1" w:rsidR="00F640E6" w:rsidRDefault="006C04BE">
      <w:pPr>
        <w:ind w:left="210" w:hangingChars="100" w:hanging="210"/>
        <w:rPr>
          <w:szCs w:val="21"/>
          <w:bdr w:val="single" w:sz="4" w:space="0" w:color="auto"/>
        </w:rPr>
      </w:pPr>
      <w:r>
        <w:rPr>
          <w:rFonts w:hint="eastAsia"/>
          <w:szCs w:val="21"/>
          <w:bdr w:val="single" w:sz="4" w:space="0" w:color="auto"/>
        </w:rPr>
        <w:t xml:space="preserve">　合　格　</w:t>
      </w:r>
      <w:r>
        <w:rPr>
          <w:rFonts w:hint="eastAsia"/>
          <w:szCs w:val="21"/>
        </w:rPr>
        <w:t xml:space="preserve">　→　</w:t>
      </w:r>
      <w:r w:rsidRPr="00C34DDA">
        <w:rPr>
          <w:rFonts w:hint="eastAsia"/>
          <w:szCs w:val="21"/>
          <w:bdr w:val="single" w:sz="4" w:space="0" w:color="auto"/>
        </w:rPr>
        <w:t xml:space="preserve">　</w:t>
      </w:r>
      <w:r>
        <w:rPr>
          <w:rFonts w:hint="eastAsia"/>
          <w:szCs w:val="21"/>
          <w:bdr w:val="single" w:sz="4" w:space="0" w:color="auto"/>
        </w:rPr>
        <w:t xml:space="preserve">意向確認　</w:t>
      </w:r>
      <w:r>
        <w:rPr>
          <w:rFonts w:hint="eastAsia"/>
          <w:szCs w:val="21"/>
        </w:rPr>
        <w:t xml:space="preserve">　→</w:t>
      </w:r>
      <w:r w:rsidR="00A96318">
        <w:rPr>
          <w:rFonts w:hint="eastAsia"/>
          <w:szCs w:val="21"/>
        </w:rPr>
        <w:t xml:space="preserve">　</w:t>
      </w:r>
      <w:r w:rsidR="00A96318" w:rsidRPr="00A96318">
        <w:rPr>
          <w:rFonts w:hint="eastAsia"/>
          <w:szCs w:val="21"/>
          <w:bdr w:val="single" w:sz="4" w:space="0" w:color="auto"/>
        </w:rPr>
        <w:t xml:space="preserve">　</w:t>
      </w:r>
      <w:r>
        <w:rPr>
          <w:rFonts w:hint="eastAsia"/>
          <w:szCs w:val="21"/>
          <w:bdr w:val="single" w:sz="4" w:space="0" w:color="auto"/>
        </w:rPr>
        <w:t xml:space="preserve">採用内定　</w:t>
      </w:r>
      <w:r>
        <w:rPr>
          <w:rFonts w:hint="eastAsia"/>
          <w:szCs w:val="21"/>
        </w:rPr>
        <w:t xml:space="preserve">　　→　</w:t>
      </w:r>
      <w:r>
        <w:rPr>
          <w:rFonts w:hint="eastAsia"/>
          <w:szCs w:val="21"/>
          <w:bdr w:val="single" w:sz="4" w:space="0" w:color="auto"/>
        </w:rPr>
        <w:t xml:space="preserve">　採　</w:t>
      </w:r>
      <w:r>
        <w:rPr>
          <w:szCs w:val="21"/>
          <w:bdr w:val="single" w:sz="4" w:space="0" w:color="auto"/>
        </w:rPr>
        <w:t>用</w:t>
      </w:r>
      <w:r>
        <w:rPr>
          <w:rFonts w:hint="eastAsia"/>
          <w:szCs w:val="21"/>
          <w:bdr w:val="single" w:sz="4" w:space="0" w:color="auto"/>
        </w:rPr>
        <w:t xml:space="preserve">　</w:t>
      </w:r>
    </w:p>
    <w:p w14:paraId="5A14172E" w14:textId="77777777" w:rsidR="00F640E6" w:rsidRDefault="00F640E6">
      <w:pPr>
        <w:ind w:left="210" w:hangingChars="100" w:hanging="210"/>
        <w:rPr>
          <w:szCs w:val="21"/>
          <w:bdr w:val="single" w:sz="4" w:space="0" w:color="auto"/>
        </w:rPr>
      </w:pPr>
    </w:p>
    <w:p w14:paraId="1FF1D6F9" w14:textId="25FDB7EF" w:rsidR="00265AB3" w:rsidRDefault="006C04BE" w:rsidP="00F640E6">
      <w:pPr>
        <w:widowControl/>
        <w:rPr>
          <w:rFonts w:ascii="ＭＳ ゴシック" w:eastAsia="ＭＳ ゴシック" w:hAnsi="ＭＳ ゴシック"/>
          <w:sz w:val="28"/>
          <w:szCs w:val="28"/>
          <w:u w:val="single"/>
        </w:rPr>
      </w:pPr>
      <w:r>
        <w:rPr>
          <w:rFonts w:ascii="ＭＳ ゴシック" w:eastAsia="ＭＳ ゴシック" w:hAnsi="ＭＳ ゴシック" w:hint="eastAsia"/>
          <w:sz w:val="28"/>
          <w:szCs w:val="28"/>
          <w:u w:val="single"/>
        </w:rPr>
        <w:t>９</w:t>
      </w:r>
      <w:r>
        <w:rPr>
          <w:rFonts w:ascii="ＭＳ ゴシック" w:eastAsia="ＭＳ ゴシック" w:hAnsi="ＭＳ ゴシック"/>
          <w:sz w:val="28"/>
          <w:szCs w:val="28"/>
          <w:u w:val="single"/>
        </w:rPr>
        <w:t xml:space="preserve">　</w:t>
      </w:r>
      <w:r>
        <w:rPr>
          <w:rFonts w:ascii="ＭＳ ゴシック" w:eastAsia="ＭＳ ゴシック" w:hAnsi="ＭＳ ゴシック" w:hint="eastAsia"/>
          <w:sz w:val="28"/>
          <w:szCs w:val="28"/>
          <w:u w:val="single"/>
        </w:rPr>
        <w:t>勤務条件</w:t>
      </w:r>
    </w:p>
    <w:p w14:paraId="36E86EBE" w14:textId="04340C1C" w:rsidR="00265AB3" w:rsidRPr="006970F8" w:rsidRDefault="006C04BE">
      <w:pPr>
        <w:rPr>
          <w:sz w:val="22"/>
          <w:szCs w:val="21"/>
        </w:rPr>
      </w:pPr>
      <w:r w:rsidRPr="006970F8">
        <w:rPr>
          <w:rFonts w:asciiTheme="majorEastAsia" w:eastAsiaTheme="majorEastAsia" w:hAnsiTheme="majorEastAsia" w:hint="eastAsia"/>
          <w:sz w:val="22"/>
          <w:szCs w:val="21"/>
        </w:rPr>
        <w:t>（１）　身分</w:t>
      </w:r>
      <w:r w:rsidR="006970F8">
        <w:rPr>
          <w:rFonts w:hint="eastAsia"/>
          <w:sz w:val="22"/>
          <w:szCs w:val="21"/>
        </w:rPr>
        <w:t xml:space="preserve">　</w:t>
      </w:r>
      <w:r w:rsidR="00F84DE6">
        <w:rPr>
          <w:rFonts w:hint="eastAsia"/>
          <w:sz w:val="22"/>
          <w:szCs w:val="21"/>
        </w:rPr>
        <w:t>地方独立行政法人神奈川県立福祉機構</w:t>
      </w:r>
      <w:r w:rsidRPr="006970F8">
        <w:rPr>
          <w:rFonts w:hint="eastAsia"/>
          <w:sz w:val="22"/>
          <w:szCs w:val="21"/>
        </w:rPr>
        <w:t>職員</w:t>
      </w:r>
    </w:p>
    <w:p w14:paraId="0DED354F" w14:textId="049089A3" w:rsidR="00265AB3" w:rsidRPr="006970F8" w:rsidRDefault="006C04BE">
      <w:pPr>
        <w:rPr>
          <w:sz w:val="22"/>
          <w:szCs w:val="21"/>
        </w:rPr>
      </w:pPr>
      <w:r w:rsidRPr="006970F8">
        <w:rPr>
          <w:rFonts w:asciiTheme="majorEastAsia" w:eastAsiaTheme="majorEastAsia" w:hAnsiTheme="majorEastAsia" w:hint="eastAsia"/>
          <w:sz w:val="22"/>
          <w:szCs w:val="21"/>
        </w:rPr>
        <w:t>（２）　給与</w:t>
      </w:r>
      <w:r w:rsidR="006970F8">
        <w:rPr>
          <w:rFonts w:hint="eastAsia"/>
          <w:sz w:val="22"/>
          <w:szCs w:val="21"/>
        </w:rPr>
        <w:t xml:space="preserve">　</w:t>
      </w:r>
      <w:r w:rsidRPr="006970F8">
        <w:rPr>
          <w:rFonts w:hint="eastAsia"/>
          <w:sz w:val="22"/>
          <w:szCs w:val="21"/>
        </w:rPr>
        <w:t>神奈川県の給与（次表）と同水準です。</w:t>
      </w:r>
      <w:r w:rsidRPr="006970F8">
        <w:rPr>
          <w:sz w:val="22"/>
          <w:szCs w:val="21"/>
        </w:rPr>
        <w:t>（</w:t>
      </w:r>
      <w:r w:rsidRPr="006970F8">
        <w:rPr>
          <w:rFonts w:hint="eastAsia"/>
          <w:sz w:val="22"/>
          <w:szCs w:val="21"/>
        </w:rPr>
        <w:t>令</w:t>
      </w:r>
      <w:r w:rsidRPr="006970F8">
        <w:rPr>
          <w:rFonts w:hint="eastAsia"/>
          <w:color w:val="000000" w:themeColor="text1"/>
          <w:sz w:val="22"/>
          <w:szCs w:val="21"/>
        </w:rPr>
        <w:t>和</w:t>
      </w:r>
      <w:r w:rsidR="00C8011A">
        <w:rPr>
          <w:rFonts w:hint="eastAsia"/>
          <w:color w:val="000000" w:themeColor="text1"/>
          <w:sz w:val="22"/>
          <w:szCs w:val="21"/>
        </w:rPr>
        <w:t>８</w:t>
      </w:r>
      <w:r w:rsidRPr="006970F8">
        <w:rPr>
          <w:sz w:val="22"/>
          <w:szCs w:val="21"/>
        </w:rPr>
        <w:t>年</w:t>
      </w:r>
      <w:r w:rsidR="00D27EB0">
        <w:rPr>
          <w:rFonts w:hint="eastAsia"/>
          <w:sz w:val="22"/>
          <w:szCs w:val="21"/>
        </w:rPr>
        <w:t>４</w:t>
      </w:r>
      <w:r w:rsidRPr="006970F8">
        <w:rPr>
          <w:sz w:val="22"/>
          <w:szCs w:val="21"/>
        </w:rPr>
        <w:t>月１日現在）</w:t>
      </w:r>
    </w:p>
    <w:tbl>
      <w:tblPr>
        <w:tblStyle w:val="a7"/>
        <w:tblW w:w="4426" w:type="pct"/>
        <w:tblInd w:w="41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17"/>
        <w:gridCol w:w="2694"/>
        <w:gridCol w:w="2694"/>
      </w:tblGrid>
      <w:tr w:rsidR="00265AB3" w:rsidRPr="006970F8" w14:paraId="778222D0" w14:textId="77777777" w:rsidTr="00F4161F">
        <w:tc>
          <w:tcPr>
            <w:tcW w:w="1832" w:type="pct"/>
            <w:shd w:val="pct12" w:color="auto" w:fill="auto"/>
            <w:vAlign w:val="center"/>
          </w:tcPr>
          <w:p w14:paraId="6022D9B6" w14:textId="77777777" w:rsidR="00265AB3" w:rsidRPr="006970F8" w:rsidRDefault="00265AB3">
            <w:pPr>
              <w:rPr>
                <w:rFonts w:ascii="ＭＳ ゴシック" w:eastAsia="ＭＳ ゴシック" w:hAnsi="ＭＳ ゴシック"/>
                <w:color w:val="000000" w:themeColor="text1"/>
                <w:sz w:val="22"/>
              </w:rPr>
            </w:pPr>
          </w:p>
        </w:tc>
        <w:tc>
          <w:tcPr>
            <w:tcW w:w="1584" w:type="pct"/>
            <w:shd w:val="pct12" w:color="auto" w:fill="auto"/>
            <w:vAlign w:val="center"/>
          </w:tcPr>
          <w:p w14:paraId="3406F5EE" w14:textId="77777777" w:rsidR="00265AB3" w:rsidRPr="006970F8" w:rsidRDefault="006C04BE">
            <w:pPr>
              <w:jc w:val="center"/>
              <w:rPr>
                <w:rFonts w:ascii="ＭＳ ゴシック" w:eastAsia="ＭＳ ゴシック" w:hAnsi="ＭＳ ゴシック"/>
                <w:color w:val="000000" w:themeColor="text1"/>
                <w:sz w:val="22"/>
              </w:rPr>
            </w:pPr>
            <w:r w:rsidRPr="006970F8">
              <w:rPr>
                <w:rFonts w:ascii="ＭＳ ゴシック" w:eastAsia="ＭＳ ゴシック" w:hAnsi="ＭＳ ゴシック" w:hint="eastAsia"/>
                <w:color w:val="000000" w:themeColor="text1"/>
                <w:sz w:val="22"/>
              </w:rPr>
              <w:t>給与月額</w:t>
            </w:r>
          </w:p>
        </w:tc>
        <w:tc>
          <w:tcPr>
            <w:tcW w:w="1584" w:type="pct"/>
            <w:shd w:val="pct12" w:color="auto" w:fill="auto"/>
          </w:tcPr>
          <w:p w14:paraId="0A158B00" w14:textId="77777777" w:rsidR="00265AB3" w:rsidRPr="006970F8" w:rsidRDefault="006C04BE">
            <w:pPr>
              <w:jc w:val="center"/>
              <w:rPr>
                <w:rFonts w:ascii="ＭＳ ゴシック" w:eastAsia="ＭＳ ゴシック" w:hAnsi="ＭＳ ゴシック"/>
                <w:color w:val="000000" w:themeColor="text1"/>
                <w:sz w:val="22"/>
              </w:rPr>
            </w:pPr>
            <w:r w:rsidRPr="006970F8">
              <w:rPr>
                <w:rFonts w:ascii="ＭＳ ゴシック" w:eastAsia="ＭＳ ゴシック" w:hAnsi="ＭＳ ゴシック" w:hint="eastAsia"/>
                <w:color w:val="000000" w:themeColor="text1"/>
                <w:sz w:val="22"/>
              </w:rPr>
              <w:t>年収</w:t>
            </w:r>
          </w:p>
        </w:tc>
      </w:tr>
      <w:tr w:rsidR="00D27EB0" w:rsidRPr="006970F8" w14:paraId="6E1F53C3" w14:textId="77777777" w:rsidTr="00F4161F">
        <w:trPr>
          <w:trHeight w:val="421"/>
        </w:trPr>
        <w:tc>
          <w:tcPr>
            <w:tcW w:w="1832" w:type="pct"/>
            <w:vAlign w:val="center"/>
          </w:tcPr>
          <w:p w14:paraId="56122673" w14:textId="5A7D8DC3" w:rsidR="00D27EB0" w:rsidRPr="00F640E6" w:rsidRDefault="002B17AE">
            <w:pPr>
              <w:rPr>
                <w:color w:val="000000" w:themeColor="text1"/>
                <w:sz w:val="22"/>
              </w:rPr>
            </w:pPr>
            <w:r w:rsidRPr="00F640E6">
              <w:rPr>
                <w:rFonts w:hint="eastAsia"/>
                <w:color w:val="000000" w:themeColor="text1"/>
                <w:sz w:val="22"/>
              </w:rPr>
              <w:t>採用時年齢</w:t>
            </w:r>
            <w:r w:rsidR="00D23C3A" w:rsidRPr="00F640E6">
              <w:rPr>
                <w:rFonts w:hint="eastAsia"/>
                <w:color w:val="000000" w:themeColor="text1"/>
                <w:sz w:val="22"/>
              </w:rPr>
              <w:t>18歳</w:t>
            </w:r>
            <w:r w:rsidR="00D27EB0" w:rsidRPr="00F640E6">
              <w:rPr>
                <w:rFonts w:hint="eastAsia"/>
                <w:color w:val="000000" w:themeColor="text1"/>
                <w:sz w:val="22"/>
              </w:rPr>
              <w:t>（例）</w:t>
            </w:r>
          </w:p>
        </w:tc>
        <w:tc>
          <w:tcPr>
            <w:tcW w:w="1584" w:type="pct"/>
            <w:vAlign w:val="center"/>
          </w:tcPr>
          <w:p w14:paraId="1159F42E" w14:textId="45FBA9A4" w:rsidR="00D27EB0" w:rsidRPr="00F640E6" w:rsidRDefault="00D27EB0">
            <w:pPr>
              <w:jc w:val="center"/>
              <w:rPr>
                <w:color w:val="000000" w:themeColor="text1"/>
                <w:sz w:val="22"/>
                <w:szCs w:val="21"/>
              </w:rPr>
            </w:pPr>
            <w:r w:rsidRPr="00F640E6">
              <w:rPr>
                <w:rFonts w:hint="eastAsia"/>
                <w:color w:val="000000" w:themeColor="text1"/>
                <w:sz w:val="22"/>
                <w:szCs w:val="21"/>
              </w:rPr>
              <w:t>約</w:t>
            </w:r>
            <w:r w:rsidR="00C8011A" w:rsidRPr="00F640E6">
              <w:rPr>
                <w:rFonts w:hint="eastAsia"/>
                <w:color w:val="000000" w:themeColor="text1"/>
                <w:sz w:val="22"/>
                <w:szCs w:val="21"/>
              </w:rPr>
              <w:t>318,000</w:t>
            </w:r>
            <w:r w:rsidRPr="00F640E6">
              <w:rPr>
                <w:rFonts w:hint="eastAsia"/>
                <w:color w:val="000000" w:themeColor="text1"/>
                <w:sz w:val="22"/>
                <w:szCs w:val="21"/>
              </w:rPr>
              <w:t>円</w:t>
            </w:r>
          </w:p>
        </w:tc>
        <w:tc>
          <w:tcPr>
            <w:tcW w:w="1584" w:type="pct"/>
            <w:vAlign w:val="center"/>
          </w:tcPr>
          <w:p w14:paraId="42F9397D" w14:textId="49E7A4EF" w:rsidR="00D27EB0" w:rsidRPr="00F640E6" w:rsidRDefault="00D27EB0" w:rsidP="00C8011A">
            <w:pPr>
              <w:jc w:val="center"/>
              <w:rPr>
                <w:color w:val="000000" w:themeColor="text1"/>
                <w:sz w:val="22"/>
              </w:rPr>
            </w:pPr>
            <w:r w:rsidRPr="00F640E6">
              <w:rPr>
                <w:rFonts w:hint="eastAsia"/>
                <w:color w:val="000000" w:themeColor="text1"/>
                <w:sz w:val="22"/>
              </w:rPr>
              <w:t>約</w:t>
            </w:r>
            <w:r w:rsidR="00C8011A" w:rsidRPr="00F640E6">
              <w:rPr>
                <w:rFonts w:hint="eastAsia"/>
                <w:color w:val="000000" w:themeColor="text1"/>
                <w:sz w:val="22"/>
              </w:rPr>
              <w:t>4,982,000</w:t>
            </w:r>
            <w:r w:rsidRPr="00F640E6">
              <w:rPr>
                <w:rFonts w:hint="eastAsia"/>
                <w:color w:val="000000" w:themeColor="text1"/>
                <w:sz w:val="22"/>
              </w:rPr>
              <w:t>円</w:t>
            </w:r>
          </w:p>
        </w:tc>
      </w:tr>
      <w:tr w:rsidR="00265AB3" w:rsidRPr="006970F8" w14:paraId="15253013" w14:textId="77777777" w:rsidTr="00F4161F">
        <w:trPr>
          <w:trHeight w:val="421"/>
        </w:trPr>
        <w:tc>
          <w:tcPr>
            <w:tcW w:w="1832" w:type="pct"/>
            <w:vAlign w:val="center"/>
          </w:tcPr>
          <w:p w14:paraId="567E7F05" w14:textId="77777777" w:rsidR="00265AB3" w:rsidRPr="00F640E6" w:rsidRDefault="006C04BE">
            <w:pPr>
              <w:rPr>
                <w:color w:val="000000" w:themeColor="text1"/>
                <w:sz w:val="22"/>
              </w:rPr>
            </w:pPr>
            <w:r w:rsidRPr="00F640E6">
              <w:rPr>
                <w:rFonts w:hint="eastAsia"/>
                <w:color w:val="000000" w:themeColor="text1"/>
                <w:sz w:val="22"/>
              </w:rPr>
              <w:t>大学新卒（例）</w:t>
            </w:r>
          </w:p>
        </w:tc>
        <w:tc>
          <w:tcPr>
            <w:tcW w:w="1584" w:type="pct"/>
            <w:vAlign w:val="center"/>
          </w:tcPr>
          <w:p w14:paraId="4DDBCD97" w14:textId="7C76EDCB" w:rsidR="00265AB3" w:rsidRPr="00F640E6" w:rsidRDefault="006C04BE">
            <w:pPr>
              <w:jc w:val="center"/>
              <w:rPr>
                <w:color w:val="000000" w:themeColor="text1"/>
                <w:sz w:val="22"/>
                <w:szCs w:val="21"/>
              </w:rPr>
            </w:pPr>
            <w:r w:rsidRPr="00F640E6">
              <w:rPr>
                <w:rFonts w:hint="eastAsia"/>
                <w:color w:val="000000" w:themeColor="text1"/>
                <w:sz w:val="22"/>
                <w:szCs w:val="21"/>
              </w:rPr>
              <w:t>約</w:t>
            </w:r>
            <w:r w:rsidR="00C8011A" w:rsidRPr="00F640E6">
              <w:rPr>
                <w:rFonts w:hint="eastAsia"/>
                <w:color w:val="000000" w:themeColor="text1"/>
                <w:sz w:val="22"/>
                <w:szCs w:val="21"/>
              </w:rPr>
              <w:t>344,000</w:t>
            </w:r>
            <w:r w:rsidRPr="00F640E6">
              <w:rPr>
                <w:color w:val="000000" w:themeColor="text1"/>
                <w:sz w:val="22"/>
                <w:szCs w:val="21"/>
              </w:rPr>
              <w:t>円</w:t>
            </w:r>
          </w:p>
        </w:tc>
        <w:tc>
          <w:tcPr>
            <w:tcW w:w="1584" w:type="pct"/>
            <w:vAlign w:val="center"/>
          </w:tcPr>
          <w:p w14:paraId="046AED7B" w14:textId="49F4C6EF" w:rsidR="00265AB3" w:rsidRPr="00F640E6" w:rsidRDefault="006C04BE">
            <w:pPr>
              <w:jc w:val="center"/>
              <w:rPr>
                <w:color w:val="000000" w:themeColor="text1"/>
                <w:sz w:val="22"/>
              </w:rPr>
            </w:pPr>
            <w:r w:rsidRPr="00F640E6">
              <w:rPr>
                <w:rFonts w:hint="eastAsia"/>
                <w:color w:val="000000" w:themeColor="text1"/>
                <w:sz w:val="22"/>
              </w:rPr>
              <w:t>約</w:t>
            </w:r>
            <w:r w:rsidR="00C8011A" w:rsidRPr="00F640E6">
              <w:rPr>
                <w:rFonts w:hint="eastAsia"/>
                <w:color w:val="000000" w:themeColor="text1"/>
                <w:sz w:val="22"/>
              </w:rPr>
              <w:t>5,420,000</w:t>
            </w:r>
            <w:r w:rsidRPr="00F640E6">
              <w:rPr>
                <w:rFonts w:hint="eastAsia"/>
                <w:color w:val="000000" w:themeColor="text1"/>
                <w:sz w:val="22"/>
              </w:rPr>
              <w:t>円</w:t>
            </w:r>
          </w:p>
        </w:tc>
      </w:tr>
      <w:tr w:rsidR="00265AB3" w:rsidRPr="006970F8" w14:paraId="5B2A978F" w14:textId="77777777" w:rsidTr="00F4161F">
        <w:trPr>
          <w:trHeight w:val="399"/>
        </w:trPr>
        <w:tc>
          <w:tcPr>
            <w:tcW w:w="1832" w:type="pct"/>
            <w:vAlign w:val="center"/>
          </w:tcPr>
          <w:p w14:paraId="4EB1F8B5" w14:textId="77777777" w:rsidR="00265AB3" w:rsidRPr="00F640E6" w:rsidRDefault="006C04BE">
            <w:pPr>
              <w:rPr>
                <w:color w:val="000000" w:themeColor="text1"/>
                <w:sz w:val="22"/>
              </w:rPr>
            </w:pPr>
            <w:r w:rsidRPr="00F640E6">
              <w:rPr>
                <w:rFonts w:hint="eastAsia"/>
                <w:color w:val="000000" w:themeColor="text1"/>
                <w:sz w:val="22"/>
              </w:rPr>
              <w:t>大卒後 職務経験15年（例）</w:t>
            </w:r>
          </w:p>
        </w:tc>
        <w:tc>
          <w:tcPr>
            <w:tcW w:w="1584" w:type="pct"/>
            <w:vAlign w:val="center"/>
          </w:tcPr>
          <w:p w14:paraId="1C9F0D40" w14:textId="2C98C8F2" w:rsidR="00265AB3" w:rsidRPr="00F640E6" w:rsidRDefault="006C04BE">
            <w:pPr>
              <w:jc w:val="center"/>
              <w:rPr>
                <w:color w:val="000000" w:themeColor="text1"/>
                <w:sz w:val="22"/>
              </w:rPr>
            </w:pPr>
            <w:r w:rsidRPr="00F640E6">
              <w:rPr>
                <w:rFonts w:hint="eastAsia"/>
                <w:color w:val="000000" w:themeColor="text1"/>
                <w:sz w:val="22"/>
              </w:rPr>
              <w:t>約</w:t>
            </w:r>
            <w:r w:rsidR="00C8011A" w:rsidRPr="00F640E6">
              <w:rPr>
                <w:rFonts w:hint="eastAsia"/>
                <w:color w:val="000000" w:themeColor="text1"/>
                <w:sz w:val="22"/>
              </w:rPr>
              <w:t>438</w:t>
            </w:r>
            <w:r w:rsidR="00F640E6">
              <w:rPr>
                <w:rFonts w:hint="eastAsia"/>
                <w:color w:val="000000" w:themeColor="text1"/>
                <w:sz w:val="22"/>
              </w:rPr>
              <w:t>,</w:t>
            </w:r>
            <w:r w:rsidR="00C8011A" w:rsidRPr="00F640E6">
              <w:rPr>
                <w:rFonts w:hint="eastAsia"/>
                <w:color w:val="000000" w:themeColor="text1"/>
                <w:sz w:val="22"/>
              </w:rPr>
              <w:t>000</w:t>
            </w:r>
            <w:r w:rsidRPr="00F640E6">
              <w:rPr>
                <w:color w:val="000000" w:themeColor="text1"/>
                <w:sz w:val="22"/>
              </w:rPr>
              <w:t>円</w:t>
            </w:r>
          </w:p>
        </w:tc>
        <w:tc>
          <w:tcPr>
            <w:tcW w:w="1584" w:type="pct"/>
            <w:vAlign w:val="center"/>
          </w:tcPr>
          <w:p w14:paraId="1CCC0D65" w14:textId="1E6B34F7" w:rsidR="00265AB3" w:rsidRPr="00F640E6" w:rsidRDefault="006C04BE">
            <w:pPr>
              <w:jc w:val="center"/>
              <w:rPr>
                <w:color w:val="000000" w:themeColor="text1"/>
                <w:sz w:val="22"/>
              </w:rPr>
            </w:pPr>
            <w:r w:rsidRPr="00F640E6">
              <w:rPr>
                <w:rFonts w:hint="eastAsia"/>
                <w:color w:val="000000" w:themeColor="text1"/>
                <w:sz w:val="22"/>
              </w:rPr>
              <w:t>約</w:t>
            </w:r>
            <w:r w:rsidR="00C8011A" w:rsidRPr="00F640E6">
              <w:rPr>
                <w:rFonts w:hint="eastAsia"/>
                <w:color w:val="000000" w:themeColor="text1"/>
                <w:sz w:val="22"/>
              </w:rPr>
              <w:t>6,907,000</w:t>
            </w:r>
            <w:r w:rsidRPr="00F640E6">
              <w:rPr>
                <w:rFonts w:hint="eastAsia"/>
                <w:color w:val="000000" w:themeColor="text1"/>
                <w:sz w:val="22"/>
              </w:rPr>
              <w:t>円</w:t>
            </w:r>
          </w:p>
        </w:tc>
      </w:tr>
    </w:tbl>
    <w:p w14:paraId="5C8A6EB5" w14:textId="674CB7B3" w:rsidR="00D23832" w:rsidRPr="005B6E37" w:rsidRDefault="00D23832" w:rsidP="00D23832">
      <w:pPr>
        <w:ind w:leftChars="100" w:left="430" w:hangingChars="100" w:hanging="220"/>
        <w:rPr>
          <w:sz w:val="22"/>
          <w:szCs w:val="22"/>
        </w:rPr>
      </w:pPr>
      <w:r w:rsidRPr="00D23832">
        <w:rPr>
          <w:rFonts w:hint="eastAsia"/>
          <w:sz w:val="22"/>
          <w:szCs w:val="21"/>
        </w:rPr>
        <w:t>・</w:t>
      </w:r>
      <w:r w:rsidRPr="005B6E37">
        <w:rPr>
          <w:sz w:val="22"/>
          <w:szCs w:val="22"/>
        </w:rPr>
        <w:t xml:space="preserve">　</w:t>
      </w:r>
      <w:r w:rsidRPr="005B6E37">
        <w:rPr>
          <w:rFonts w:hint="eastAsia"/>
          <w:sz w:val="22"/>
          <w:szCs w:val="22"/>
        </w:rPr>
        <w:t>上表の記載はフルタイムの職務経験を前提とした例であり、職務経験の内容や勤務形態等により金額が異なる場合があります。</w:t>
      </w:r>
    </w:p>
    <w:p w14:paraId="237767ED" w14:textId="6EDB1206" w:rsidR="00282EE1" w:rsidRDefault="00282EE1" w:rsidP="00EA7FB0">
      <w:pPr>
        <w:ind w:leftChars="100" w:left="430" w:hangingChars="100" w:hanging="220"/>
        <w:rPr>
          <w:sz w:val="22"/>
          <w:szCs w:val="21"/>
        </w:rPr>
      </w:pPr>
      <w:r w:rsidRPr="00282EE1">
        <w:rPr>
          <w:rFonts w:hint="eastAsia"/>
          <w:sz w:val="22"/>
          <w:szCs w:val="21"/>
        </w:rPr>
        <w:t>・</w:t>
      </w:r>
      <w:r>
        <w:rPr>
          <w:rFonts w:hint="eastAsia"/>
          <w:sz w:val="22"/>
          <w:szCs w:val="21"/>
        </w:rPr>
        <w:t xml:space="preserve">　</w:t>
      </w:r>
      <w:r w:rsidR="006C04BE" w:rsidRPr="00282EE1">
        <w:rPr>
          <w:rFonts w:hint="eastAsia"/>
          <w:sz w:val="22"/>
          <w:szCs w:val="21"/>
        </w:rPr>
        <w:t>給与月額には、給料のほか、地域手当</w:t>
      </w:r>
      <w:r w:rsidR="00E81049">
        <w:rPr>
          <w:rFonts w:hint="eastAsia"/>
          <w:sz w:val="22"/>
          <w:szCs w:val="21"/>
        </w:rPr>
        <w:t>、</w:t>
      </w:r>
      <w:r w:rsidR="00E81049" w:rsidRPr="00E81049">
        <w:rPr>
          <w:sz w:val="22"/>
          <w:szCs w:val="21"/>
        </w:rPr>
        <w:t>特殊勤務手当（社会福祉施設等業務手当、夜間特殊業務手当）及び夜間勤務手当</w:t>
      </w:r>
      <w:r w:rsidR="006C04BE" w:rsidRPr="00282EE1">
        <w:rPr>
          <w:rFonts w:hint="eastAsia"/>
          <w:sz w:val="22"/>
          <w:szCs w:val="21"/>
        </w:rPr>
        <w:t>が含まれています。</w:t>
      </w:r>
    </w:p>
    <w:p w14:paraId="53AFB626" w14:textId="12901C11" w:rsidR="00265AB3" w:rsidRPr="00282EE1" w:rsidRDefault="00282EE1" w:rsidP="00282EE1">
      <w:pPr>
        <w:ind w:leftChars="100" w:left="430" w:hangingChars="100" w:hanging="220"/>
        <w:rPr>
          <w:sz w:val="22"/>
          <w:szCs w:val="21"/>
        </w:rPr>
      </w:pPr>
      <w:r w:rsidRPr="00282EE1">
        <w:rPr>
          <w:rFonts w:hint="eastAsia"/>
          <w:sz w:val="22"/>
          <w:szCs w:val="21"/>
        </w:rPr>
        <w:t>・</w:t>
      </w:r>
      <w:r>
        <w:rPr>
          <w:rFonts w:hint="eastAsia"/>
          <w:sz w:val="22"/>
          <w:szCs w:val="21"/>
        </w:rPr>
        <w:t xml:space="preserve">　</w:t>
      </w:r>
      <w:r w:rsidR="006C04BE" w:rsidRPr="00282EE1">
        <w:rPr>
          <w:rFonts w:hint="eastAsia"/>
          <w:sz w:val="22"/>
          <w:szCs w:val="21"/>
        </w:rPr>
        <w:t>採用初年度は、勤務期間の期末・勤勉手当の算定に係る勤務期間が異なるため、上記の</w:t>
      </w:r>
      <w:r w:rsidRPr="00282EE1">
        <w:rPr>
          <w:rFonts w:hint="eastAsia"/>
          <w:sz w:val="22"/>
          <w:szCs w:val="21"/>
        </w:rPr>
        <w:t xml:space="preserve">　　　</w:t>
      </w:r>
      <w:r w:rsidR="006C04BE" w:rsidRPr="00282EE1">
        <w:rPr>
          <w:rFonts w:hint="eastAsia"/>
          <w:sz w:val="22"/>
          <w:szCs w:val="21"/>
        </w:rPr>
        <w:t>年収額とは異なります。</w:t>
      </w:r>
    </w:p>
    <w:p w14:paraId="16EBB722" w14:textId="12219BE3" w:rsidR="00265AB3" w:rsidRPr="00282EE1" w:rsidRDefault="00282EE1" w:rsidP="00282EE1">
      <w:pPr>
        <w:ind w:leftChars="100" w:left="430" w:hangingChars="100" w:hanging="220"/>
        <w:rPr>
          <w:sz w:val="22"/>
          <w:szCs w:val="21"/>
        </w:rPr>
      </w:pPr>
      <w:r w:rsidRPr="00282EE1">
        <w:rPr>
          <w:rFonts w:hint="eastAsia"/>
          <w:sz w:val="22"/>
          <w:szCs w:val="21"/>
        </w:rPr>
        <w:t>・</w:t>
      </w:r>
      <w:r>
        <w:rPr>
          <w:rFonts w:hint="eastAsia"/>
          <w:sz w:val="22"/>
          <w:szCs w:val="21"/>
        </w:rPr>
        <w:t xml:space="preserve">　</w:t>
      </w:r>
      <w:r w:rsidR="006C04BE" w:rsidRPr="00282EE1">
        <w:rPr>
          <w:rFonts w:hint="eastAsia"/>
          <w:sz w:val="22"/>
          <w:szCs w:val="21"/>
        </w:rPr>
        <w:t>この額は、常時生活支援業務に従事する職員を想定した給与額例であり、配属部署や業務内容により、給料や特殊勤務手当の金額が異なる場合（特殊勤務手当支給なしの場合も含む）があります。</w:t>
      </w:r>
    </w:p>
    <w:p w14:paraId="506B9898" w14:textId="433A0834" w:rsidR="00E81049" w:rsidRPr="006970F8" w:rsidRDefault="006C04BE">
      <w:pPr>
        <w:ind w:leftChars="100" w:left="430" w:hangingChars="100" w:hanging="220"/>
        <w:rPr>
          <w:sz w:val="22"/>
          <w:szCs w:val="21"/>
        </w:rPr>
      </w:pPr>
      <w:r w:rsidRPr="006970F8">
        <w:rPr>
          <w:rFonts w:hint="eastAsia"/>
          <w:sz w:val="22"/>
          <w:szCs w:val="21"/>
        </w:rPr>
        <w:t>・　このほか、</w:t>
      </w:r>
      <w:r w:rsidR="00E81049" w:rsidRPr="00E81049">
        <w:rPr>
          <w:sz w:val="22"/>
          <w:szCs w:val="21"/>
        </w:rPr>
        <w:t>職員の家族状況や勤務形態により、扶養手当、</w:t>
      </w:r>
      <w:r w:rsidRPr="006970F8">
        <w:rPr>
          <w:rFonts w:hint="eastAsia"/>
          <w:sz w:val="22"/>
          <w:szCs w:val="21"/>
        </w:rPr>
        <w:t>住居手当、通勤手当、時間外勤務手当</w:t>
      </w:r>
      <w:r w:rsidR="00E81049">
        <w:rPr>
          <w:rFonts w:hint="eastAsia"/>
          <w:sz w:val="22"/>
          <w:szCs w:val="21"/>
        </w:rPr>
        <w:t>などが支給されます。</w:t>
      </w:r>
    </w:p>
    <w:p w14:paraId="45F7D865" w14:textId="77777777" w:rsidR="00265AB3" w:rsidRPr="006970F8" w:rsidRDefault="006C04BE">
      <w:pPr>
        <w:ind w:leftChars="100" w:left="430" w:hangingChars="100" w:hanging="220"/>
        <w:rPr>
          <w:sz w:val="22"/>
          <w:szCs w:val="21"/>
        </w:rPr>
      </w:pPr>
      <w:r w:rsidRPr="006970F8">
        <w:rPr>
          <w:rFonts w:hint="eastAsia"/>
          <w:sz w:val="22"/>
          <w:szCs w:val="21"/>
        </w:rPr>
        <w:t>・　採用時の給与の月額については、今後の給与改定等により、上記記載の額から変動する場合があります。</w:t>
      </w:r>
    </w:p>
    <w:p w14:paraId="50357FB2" w14:textId="77777777" w:rsidR="00265AB3" w:rsidRPr="006970F8" w:rsidRDefault="006C04BE">
      <w:pPr>
        <w:ind w:leftChars="100" w:left="430" w:hangingChars="100" w:hanging="220"/>
        <w:rPr>
          <w:sz w:val="22"/>
          <w:szCs w:val="21"/>
        </w:rPr>
      </w:pPr>
      <w:r w:rsidRPr="006970F8">
        <w:rPr>
          <w:rFonts w:hint="eastAsia"/>
          <w:sz w:val="22"/>
          <w:szCs w:val="21"/>
        </w:rPr>
        <w:t>・　上記にかかわらず、60歳に達した日後の最初の４月１日以降、給与の月額は７割水準となります。</w:t>
      </w:r>
    </w:p>
    <w:p w14:paraId="300EE305" w14:textId="77777777" w:rsidR="005B6E37" w:rsidRDefault="005B6E37">
      <w:pPr>
        <w:ind w:left="297" w:hangingChars="135" w:hanging="297"/>
        <w:rPr>
          <w:rFonts w:asciiTheme="majorEastAsia" w:eastAsiaTheme="majorEastAsia" w:hAnsiTheme="majorEastAsia"/>
          <w:sz w:val="22"/>
          <w:szCs w:val="21"/>
        </w:rPr>
      </w:pPr>
    </w:p>
    <w:p w14:paraId="2F70A3CF" w14:textId="1AA7BD1E" w:rsidR="00265AB3" w:rsidRPr="006970F8" w:rsidRDefault="006C04BE">
      <w:pPr>
        <w:ind w:left="297" w:hangingChars="135" w:hanging="297"/>
        <w:rPr>
          <w:sz w:val="22"/>
          <w:szCs w:val="21"/>
        </w:rPr>
      </w:pPr>
      <w:r w:rsidRPr="006970F8">
        <w:rPr>
          <w:rFonts w:asciiTheme="majorEastAsia" w:eastAsiaTheme="majorEastAsia" w:hAnsiTheme="majorEastAsia" w:hint="eastAsia"/>
          <w:sz w:val="22"/>
          <w:szCs w:val="21"/>
        </w:rPr>
        <w:lastRenderedPageBreak/>
        <w:t>（３）　勤務時間</w:t>
      </w:r>
      <w:r w:rsidR="006970F8">
        <w:rPr>
          <w:rFonts w:hint="eastAsia"/>
          <w:sz w:val="22"/>
          <w:szCs w:val="21"/>
        </w:rPr>
        <w:t xml:space="preserve">　</w:t>
      </w:r>
      <w:r w:rsidRPr="006970F8">
        <w:rPr>
          <w:rFonts w:hint="eastAsia"/>
          <w:sz w:val="22"/>
          <w:szCs w:val="21"/>
        </w:rPr>
        <w:t>主に交代制で、１週間当たり</w:t>
      </w:r>
      <w:r w:rsidRPr="006970F8">
        <w:rPr>
          <w:sz w:val="22"/>
          <w:szCs w:val="21"/>
        </w:rPr>
        <w:t>38時間45分。１日の休憩時間は、1時間。週休</w:t>
      </w:r>
    </w:p>
    <w:p w14:paraId="0F49155E" w14:textId="799CBFBC" w:rsidR="00265AB3" w:rsidRPr="006970F8" w:rsidRDefault="006C04BE" w:rsidP="006970F8">
      <w:pPr>
        <w:ind w:firstLineChars="900" w:firstLine="1980"/>
        <w:rPr>
          <w:sz w:val="22"/>
          <w:szCs w:val="21"/>
        </w:rPr>
      </w:pPr>
      <w:r w:rsidRPr="006970F8">
        <w:rPr>
          <w:sz w:val="22"/>
          <w:szCs w:val="21"/>
        </w:rPr>
        <w:t>日は、原則４週間ごとの期間に８日</w:t>
      </w:r>
      <w:r w:rsidRPr="006970F8">
        <w:rPr>
          <w:rFonts w:hint="eastAsia"/>
          <w:sz w:val="22"/>
          <w:szCs w:val="21"/>
        </w:rPr>
        <w:t>。</w:t>
      </w:r>
    </w:p>
    <w:p w14:paraId="01C57079" w14:textId="26C81B59" w:rsidR="00265AB3" w:rsidRPr="006970F8" w:rsidRDefault="006C04BE" w:rsidP="006970F8">
      <w:pPr>
        <w:ind w:left="1984" w:hangingChars="902" w:hanging="1984"/>
        <w:rPr>
          <w:sz w:val="22"/>
          <w:szCs w:val="21"/>
        </w:rPr>
      </w:pPr>
      <w:r w:rsidRPr="006970F8">
        <w:rPr>
          <w:rFonts w:asciiTheme="majorEastAsia" w:eastAsiaTheme="majorEastAsia" w:hAnsiTheme="majorEastAsia" w:hint="eastAsia"/>
          <w:sz w:val="22"/>
          <w:szCs w:val="21"/>
        </w:rPr>
        <w:t>（４）　休暇等</w:t>
      </w:r>
      <w:r w:rsidR="006970F8">
        <w:rPr>
          <w:rFonts w:hint="eastAsia"/>
          <w:sz w:val="22"/>
          <w:szCs w:val="21"/>
        </w:rPr>
        <w:t xml:space="preserve">　　</w:t>
      </w:r>
      <w:r w:rsidRPr="006970F8">
        <w:rPr>
          <w:rFonts w:hint="eastAsia"/>
          <w:sz w:val="22"/>
          <w:szCs w:val="21"/>
        </w:rPr>
        <w:t>年次休暇（一年につき</w:t>
      </w:r>
      <w:r w:rsidRPr="006970F8">
        <w:rPr>
          <w:sz w:val="22"/>
          <w:szCs w:val="21"/>
        </w:rPr>
        <w:t>20日）、夏季休暇（５日）、療養休暇、慶弔休暇、不妊治療休暇、出産休暇、子の看護休暇、介護休暇、育児休業、育児部分休業</w:t>
      </w:r>
    </w:p>
    <w:p w14:paraId="4061A7F9" w14:textId="076C7DA6" w:rsidR="00265AB3" w:rsidRPr="006970F8" w:rsidRDefault="00D03ADD" w:rsidP="00F640E6">
      <w:pPr>
        <w:ind w:left="2200" w:hangingChars="1000" w:hanging="2200"/>
        <w:rPr>
          <w:sz w:val="22"/>
          <w:szCs w:val="21"/>
        </w:rPr>
      </w:pPr>
      <w:r w:rsidRPr="006970F8">
        <w:rPr>
          <w:rFonts w:asciiTheme="majorEastAsia" w:eastAsiaTheme="majorEastAsia" w:hAnsiTheme="majorEastAsia" w:hint="eastAsia"/>
          <w:sz w:val="22"/>
          <w:szCs w:val="21"/>
        </w:rPr>
        <w:t>（５）　勤務先</w:t>
      </w:r>
      <w:r w:rsidR="006970F8" w:rsidRPr="006970F8">
        <w:rPr>
          <w:rFonts w:hint="eastAsia"/>
          <w:sz w:val="22"/>
          <w:szCs w:val="21"/>
        </w:rPr>
        <w:t xml:space="preserve">　　</w:t>
      </w:r>
      <w:r w:rsidR="00F640E6">
        <w:rPr>
          <w:rFonts w:hint="eastAsia"/>
          <w:sz w:val="22"/>
          <w:szCs w:val="21"/>
        </w:rPr>
        <w:t>地方独立行政法人神奈川県立福祉機構</w:t>
      </w:r>
      <w:r w:rsidRPr="006970F8">
        <w:rPr>
          <w:rFonts w:hint="eastAsia"/>
          <w:sz w:val="22"/>
          <w:szCs w:val="21"/>
        </w:rPr>
        <w:t>（足柄上郡中井町境218）</w:t>
      </w:r>
    </w:p>
    <w:p w14:paraId="046B95B0" w14:textId="77777777" w:rsidR="00F640E6" w:rsidRDefault="006C04BE" w:rsidP="00F640E6">
      <w:pPr>
        <w:ind w:leftChars="100" w:left="430" w:hangingChars="100" w:hanging="220"/>
        <w:rPr>
          <w:sz w:val="22"/>
          <w:szCs w:val="21"/>
        </w:rPr>
      </w:pPr>
      <w:r w:rsidRPr="006970F8">
        <w:rPr>
          <w:rFonts w:hint="eastAsia"/>
          <w:sz w:val="22"/>
          <w:szCs w:val="21"/>
        </w:rPr>
        <w:t xml:space="preserve">◎　</w:t>
      </w:r>
      <w:r w:rsidR="00667686" w:rsidRPr="006970F8">
        <w:rPr>
          <w:rFonts w:hint="eastAsia"/>
          <w:sz w:val="22"/>
          <w:szCs w:val="21"/>
        </w:rPr>
        <w:t>原則、夜勤を含む交代制勤務となります。</w:t>
      </w:r>
    </w:p>
    <w:p w14:paraId="1E744CEF" w14:textId="77777777" w:rsidR="005B6E37" w:rsidRDefault="005B6E37" w:rsidP="00F640E6">
      <w:pPr>
        <w:ind w:leftChars="100" w:left="430" w:hangingChars="100" w:hanging="220"/>
        <w:rPr>
          <w:sz w:val="22"/>
          <w:szCs w:val="21"/>
        </w:rPr>
      </w:pPr>
    </w:p>
    <w:p w14:paraId="61C68A44" w14:textId="20374C01" w:rsidR="00265AB3" w:rsidRDefault="006C04BE" w:rsidP="00F640E6">
      <w:r>
        <w:rPr>
          <w:rFonts w:ascii="ＭＳ ゴシック" w:eastAsia="ＭＳ ゴシック" w:hAnsi="ＭＳ ゴシック"/>
          <w:sz w:val="28"/>
          <w:szCs w:val="28"/>
          <w:u w:val="single"/>
        </w:rPr>
        <w:t>10</w:t>
      </w:r>
      <w:r>
        <w:rPr>
          <w:rFonts w:ascii="ＭＳ ゴシック" w:eastAsia="ＭＳ ゴシック" w:hAnsi="ＭＳ ゴシック" w:hint="eastAsia"/>
          <w:sz w:val="28"/>
          <w:szCs w:val="28"/>
          <w:u w:val="single"/>
        </w:rPr>
        <w:t xml:space="preserve">　個人情報の取扱い</w:t>
      </w:r>
    </w:p>
    <w:p w14:paraId="46A13E73" w14:textId="002F615B" w:rsidR="006970F8" w:rsidRDefault="006C04BE" w:rsidP="00D8100B">
      <w:pPr>
        <w:widowControl/>
        <w:ind w:firstLineChars="100" w:firstLine="220"/>
        <w:rPr>
          <w:sz w:val="22"/>
        </w:rPr>
      </w:pPr>
      <w:r w:rsidRPr="006970F8">
        <w:rPr>
          <w:rFonts w:hint="eastAsia"/>
          <w:sz w:val="22"/>
        </w:rPr>
        <w:t>本試験の実施に際して収集した個人情報及び採用試験の結果については、採用試験及び採用に関する事務の目的に限り、使用します。</w:t>
      </w:r>
    </w:p>
    <w:p w14:paraId="66983665" w14:textId="77777777" w:rsidR="005B6E37" w:rsidRPr="00D8100B" w:rsidRDefault="005B6E37" w:rsidP="00D8100B">
      <w:pPr>
        <w:widowControl/>
        <w:ind w:firstLineChars="100" w:firstLine="220"/>
        <w:rPr>
          <w:sz w:val="22"/>
        </w:rPr>
      </w:pPr>
    </w:p>
    <w:p w14:paraId="4DBA138F" w14:textId="03469457" w:rsidR="00265AB3" w:rsidRDefault="006970F8">
      <w:pPr>
        <w:ind w:left="280" w:hangingChars="100" w:hanging="280"/>
        <w:rPr>
          <w:rFonts w:ascii="ＭＳ ゴシック" w:eastAsia="ＭＳ ゴシック" w:hAnsi="ＭＳ ゴシック"/>
          <w:sz w:val="28"/>
          <w:szCs w:val="28"/>
          <w:u w:val="single"/>
        </w:rPr>
      </w:pPr>
      <w:r>
        <w:rPr>
          <w:rFonts w:ascii="ＭＳ ゴシック" w:eastAsia="ＭＳ ゴシック" w:hAnsi="ＭＳ ゴシック" w:hint="eastAsia"/>
          <w:sz w:val="28"/>
          <w:szCs w:val="28"/>
          <w:u w:val="single"/>
        </w:rPr>
        <w:t xml:space="preserve">11　</w:t>
      </w:r>
      <w:r w:rsidR="006C04BE">
        <w:rPr>
          <w:rFonts w:ascii="ＭＳ ゴシック" w:eastAsia="ＭＳ ゴシック" w:hAnsi="ＭＳ ゴシック" w:hint="eastAsia"/>
          <w:sz w:val="28"/>
          <w:szCs w:val="28"/>
          <w:u w:val="single"/>
        </w:rPr>
        <w:t>受験を希望する外国籍の方へ</w:t>
      </w:r>
    </w:p>
    <w:p w14:paraId="6440AF32" w14:textId="7AE309F6" w:rsidR="008B70E8" w:rsidRPr="006970F8" w:rsidRDefault="006C04BE" w:rsidP="008B70E8">
      <w:pPr>
        <w:ind w:leftChars="100" w:left="210"/>
        <w:rPr>
          <w:sz w:val="22"/>
        </w:rPr>
      </w:pPr>
      <w:r w:rsidRPr="006970F8">
        <w:rPr>
          <w:rFonts w:hint="eastAsia"/>
          <w:sz w:val="22"/>
        </w:rPr>
        <w:t>受験を希望する外国籍の方は、次の事項に注意してください。</w:t>
      </w:r>
    </w:p>
    <w:p w14:paraId="30EDC71F" w14:textId="77777777" w:rsidR="00D23832" w:rsidRDefault="00282EE1" w:rsidP="00282EE1">
      <w:pPr>
        <w:ind w:leftChars="100" w:left="426" w:hangingChars="98" w:hanging="216"/>
        <w:rPr>
          <w:sz w:val="22"/>
          <w:szCs w:val="21"/>
        </w:rPr>
      </w:pPr>
      <w:r w:rsidRPr="00282EE1">
        <w:rPr>
          <w:rFonts w:hint="eastAsia"/>
          <w:sz w:val="22"/>
          <w:szCs w:val="21"/>
        </w:rPr>
        <w:t>・</w:t>
      </w:r>
      <w:r>
        <w:rPr>
          <w:sz w:val="22"/>
          <w:szCs w:val="21"/>
        </w:rPr>
        <w:t xml:space="preserve">　</w:t>
      </w:r>
      <w:r w:rsidR="008B70E8" w:rsidRPr="00282EE1">
        <w:rPr>
          <w:sz w:val="22"/>
          <w:szCs w:val="21"/>
        </w:rPr>
        <w:t>就職が制限される在留資格の人は、採用されません。</w:t>
      </w:r>
    </w:p>
    <w:p w14:paraId="1F436456" w14:textId="5A1D47D9" w:rsidR="00265AB3" w:rsidRPr="00D23832" w:rsidRDefault="00D23832" w:rsidP="00D23832">
      <w:pPr>
        <w:ind w:left="426" w:hanging="216"/>
        <w:rPr>
          <w:sz w:val="22"/>
        </w:rPr>
      </w:pPr>
      <w:r w:rsidRPr="00D23832">
        <w:rPr>
          <w:rFonts w:hint="eastAsia"/>
          <w:sz w:val="22"/>
          <w:szCs w:val="21"/>
        </w:rPr>
        <w:t>・</w:t>
      </w:r>
      <w:r>
        <w:rPr>
          <w:rFonts w:hint="eastAsia"/>
          <w:sz w:val="22"/>
          <w:szCs w:val="21"/>
        </w:rPr>
        <w:t xml:space="preserve">　</w:t>
      </w:r>
      <w:r w:rsidR="006C04BE" w:rsidRPr="00D23832">
        <w:rPr>
          <w:rFonts w:hint="eastAsia"/>
          <w:sz w:val="22"/>
          <w:szCs w:val="21"/>
        </w:rPr>
        <w:t>小論文は日本語による出題で、解答も日本語でしていただきます。</w:t>
      </w:r>
    </w:p>
    <w:p w14:paraId="776CF74E" w14:textId="4B9907AC" w:rsidR="00265AB3" w:rsidRPr="00282EE1" w:rsidRDefault="00282EE1" w:rsidP="00282EE1">
      <w:pPr>
        <w:ind w:firstLine="220"/>
        <w:rPr>
          <w:sz w:val="22"/>
          <w:szCs w:val="21"/>
        </w:rPr>
      </w:pPr>
      <w:r w:rsidRPr="00282EE1">
        <w:rPr>
          <w:rFonts w:hint="eastAsia"/>
          <w:sz w:val="22"/>
          <w:szCs w:val="21"/>
        </w:rPr>
        <w:t>・</w:t>
      </w:r>
      <w:r>
        <w:rPr>
          <w:rFonts w:hint="eastAsia"/>
          <w:sz w:val="22"/>
          <w:szCs w:val="21"/>
        </w:rPr>
        <w:t xml:space="preserve">　</w:t>
      </w:r>
      <w:r w:rsidR="006C04BE" w:rsidRPr="00282EE1">
        <w:rPr>
          <w:rFonts w:hint="eastAsia"/>
          <w:sz w:val="22"/>
          <w:szCs w:val="21"/>
        </w:rPr>
        <w:t>面接は全て日本語での質問・応答になります。</w:t>
      </w:r>
    </w:p>
    <w:p w14:paraId="2A5850CA" w14:textId="77777777" w:rsidR="00265AB3" w:rsidRPr="006970F8" w:rsidRDefault="006C04BE">
      <w:pPr>
        <w:rPr>
          <w:sz w:val="22"/>
          <w:szCs w:val="21"/>
        </w:rPr>
      </w:pPr>
      <w:r w:rsidRPr="006970F8">
        <w:rPr>
          <w:rFonts w:hint="eastAsia"/>
        </w:rPr>
        <w:t xml:space="preserve">　</w:t>
      </w:r>
      <w:r w:rsidRPr="006970F8">
        <w:rPr>
          <w:rFonts w:hint="eastAsia"/>
          <w:sz w:val="22"/>
          <w:szCs w:val="21"/>
        </w:rPr>
        <w:t>以上の事項を考慮の上、受験の申込みをしてください。</w:t>
      </w:r>
    </w:p>
    <w:p w14:paraId="026FF301" w14:textId="681CEEEB" w:rsidR="00265AB3" w:rsidRDefault="006C04BE">
      <w:pPr>
        <w:rPr>
          <w:sz w:val="22"/>
          <w:szCs w:val="21"/>
        </w:rPr>
      </w:pPr>
      <w:r w:rsidRPr="006970F8">
        <w:rPr>
          <w:rFonts w:hint="eastAsia"/>
          <w:sz w:val="22"/>
          <w:szCs w:val="21"/>
        </w:rPr>
        <w:t xml:space="preserve">　なお、不明な点やさらに詳</w:t>
      </w:r>
      <w:r w:rsidR="001138CC" w:rsidRPr="006970F8">
        <w:rPr>
          <w:rFonts w:hint="eastAsia"/>
          <w:sz w:val="22"/>
          <w:szCs w:val="21"/>
        </w:rPr>
        <w:t>しく知りたい点がある場合は、</w:t>
      </w:r>
      <w:r w:rsidR="0045695A" w:rsidRPr="00F640E6">
        <w:rPr>
          <w:rFonts w:hint="eastAsia"/>
          <w:sz w:val="22"/>
          <w:szCs w:val="21"/>
        </w:rPr>
        <w:t>地方独立行政法人神奈川県立福祉機構</w:t>
      </w:r>
      <w:r w:rsidRPr="00F640E6">
        <w:rPr>
          <w:rFonts w:hint="eastAsia"/>
          <w:sz w:val="22"/>
          <w:szCs w:val="21"/>
        </w:rPr>
        <w:t>〔電話(</w:t>
      </w:r>
      <w:r w:rsidRPr="00F640E6">
        <w:rPr>
          <w:sz w:val="22"/>
          <w:szCs w:val="21"/>
        </w:rPr>
        <w:t>04</w:t>
      </w:r>
      <w:r w:rsidR="0045695A" w:rsidRPr="00F640E6">
        <w:rPr>
          <w:rFonts w:hint="eastAsia"/>
          <w:sz w:val="22"/>
          <w:szCs w:val="21"/>
        </w:rPr>
        <w:t>6</w:t>
      </w:r>
      <w:r w:rsidRPr="00F640E6">
        <w:rPr>
          <w:sz w:val="22"/>
          <w:szCs w:val="21"/>
        </w:rPr>
        <w:t>5)</w:t>
      </w:r>
      <w:r w:rsidR="0045695A" w:rsidRPr="00F640E6">
        <w:rPr>
          <w:rFonts w:hint="eastAsia"/>
          <w:sz w:val="22"/>
          <w:szCs w:val="21"/>
        </w:rPr>
        <w:t>81</w:t>
      </w:r>
      <w:r w:rsidR="00EA6D74" w:rsidRPr="00F640E6">
        <w:rPr>
          <w:sz w:val="22"/>
          <w:szCs w:val="21"/>
        </w:rPr>
        <w:t>-</w:t>
      </w:r>
      <w:r w:rsidR="0045695A" w:rsidRPr="00F640E6">
        <w:rPr>
          <w:rFonts w:hint="eastAsia"/>
          <w:sz w:val="22"/>
          <w:szCs w:val="21"/>
        </w:rPr>
        <w:t>0288</w:t>
      </w:r>
      <w:r w:rsidRPr="00F640E6">
        <w:rPr>
          <w:sz w:val="22"/>
          <w:szCs w:val="21"/>
        </w:rPr>
        <w:t>〕までお問い合わせください。</w:t>
      </w:r>
    </w:p>
    <w:p w14:paraId="1EBC1129" w14:textId="77777777" w:rsidR="005B6E37" w:rsidRDefault="005B6E37">
      <w:pPr>
        <w:rPr>
          <w:szCs w:val="21"/>
        </w:rPr>
      </w:pPr>
    </w:p>
    <w:p w14:paraId="1BCA20B1" w14:textId="77C31FF4" w:rsidR="00265AB3" w:rsidRDefault="006970F8">
      <w:pPr>
        <w:rPr>
          <w:szCs w:val="21"/>
        </w:rPr>
      </w:pPr>
      <w:r>
        <w:rPr>
          <w:rFonts w:ascii="ＭＳ ゴシック" w:eastAsia="ＭＳ ゴシック" w:hAnsi="ＭＳ ゴシック" w:hint="eastAsia"/>
          <w:sz w:val="28"/>
          <w:szCs w:val="28"/>
          <w:u w:val="single"/>
        </w:rPr>
        <w:t xml:space="preserve">12　</w:t>
      </w:r>
      <w:r w:rsidR="00C771E2">
        <w:rPr>
          <w:rFonts w:ascii="ＭＳ ゴシック" w:eastAsia="ＭＳ ゴシック" w:hAnsi="ＭＳ ゴシック" w:hint="eastAsia"/>
          <w:sz w:val="28"/>
          <w:szCs w:val="28"/>
          <w:u w:val="single"/>
        </w:rPr>
        <w:t>身体の障害</w:t>
      </w:r>
      <w:r w:rsidR="006C04BE">
        <w:rPr>
          <w:rFonts w:ascii="ＭＳ ゴシック" w:eastAsia="ＭＳ ゴシック" w:hAnsi="ＭＳ ゴシック" w:hint="eastAsia"/>
          <w:sz w:val="28"/>
          <w:szCs w:val="28"/>
          <w:u w:val="single"/>
        </w:rPr>
        <w:t>などにより受験上の配慮を希望する方へ</w:t>
      </w:r>
    </w:p>
    <w:p w14:paraId="3454EA0A" w14:textId="77777777" w:rsidR="00265AB3" w:rsidRDefault="006C04BE">
      <w:pPr>
        <w:ind w:leftChars="100" w:left="450" w:hangingChars="100" w:hanging="240"/>
        <w:rPr>
          <w:sz w:val="24"/>
        </w:rPr>
      </w:pPr>
      <w:r>
        <w:rPr>
          <w:rFonts w:hint="eastAsia"/>
          <w:sz w:val="24"/>
        </w:rPr>
        <w:t xml:space="preserve">・　</w:t>
      </w:r>
      <w:r>
        <w:rPr>
          <w:sz w:val="24"/>
        </w:rPr>
        <w:t>車イスの使用を必要とする人は、着席場所等について配慮をします。</w:t>
      </w:r>
    </w:p>
    <w:p w14:paraId="6CD6AFB0" w14:textId="58FD7A0E" w:rsidR="00265AB3" w:rsidRPr="006970F8" w:rsidRDefault="006C04BE" w:rsidP="00F640E6">
      <w:pPr>
        <w:ind w:leftChars="100" w:left="450" w:hangingChars="100" w:hanging="240"/>
        <w:rPr>
          <w:sz w:val="20"/>
        </w:rPr>
      </w:pPr>
      <w:r>
        <w:rPr>
          <w:rFonts w:hint="eastAsia"/>
          <w:sz w:val="24"/>
        </w:rPr>
        <w:t xml:space="preserve">・　</w:t>
      </w:r>
      <w:r>
        <w:rPr>
          <w:sz w:val="24"/>
        </w:rPr>
        <w:t>その他身体の障</w:t>
      </w:r>
      <w:r w:rsidR="00C771E2">
        <w:rPr>
          <w:rFonts w:hint="eastAsia"/>
          <w:sz w:val="24"/>
        </w:rPr>
        <w:t>害</w:t>
      </w:r>
      <w:r>
        <w:rPr>
          <w:sz w:val="24"/>
        </w:rPr>
        <w:t>等のため受験上</w:t>
      </w:r>
      <w:r w:rsidR="006970F8">
        <w:rPr>
          <w:rFonts w:hint="eastAsia"/>
          <w:sz w:val="24"/>
        </w:rPr>
        <w:t>の配慮を必要とする人は、</w:t>
      </w:r>
      <w:r w:rsidR="00FC6E73">
        <w:rPr>
          <w:rFonts w:hint="eastAsia"/>
          <w:sz w:val="24"/>
        </w:rPr>
        <w:t>あらかじめご</w:t>
      </w:r>
      <w:r>
        <w:rPr>
          <w:rFonts w:hint="eastAsia"/>
          <w:sz w:val="24"/>
        </w:rPr>
        <w:t>連絡ください。</w:t>
      </w:r>
    </w:p>
    <w:p w14:paraId="031EECED" w14:textId="000C0345" w:rsidR="00265AB3" w:rsidRDefault="006C04BE">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上記のことを希望す</w:t>
      </w:r>
      <w:r w:rsidRPr="00F640E6">
        <w:rPr>
          <w:rFonts w:ascii="ＭＳ ゴシック" w:eastAsia="ＭＳ ゴシック" w:hAnsi="ＭＳ ゴシック" w:hint="eastAsia"/>
          <w:sz w:val="24"/>
        </w:rPr>
        <w:t>る方は、</w:t>
      </w:r>
      <w:r w:rsidRPr="00F640E6">
        <w:rPr>
          <w:rFonts w:ascii="ＭＳ ゴシック" w:eastAsia="ＭＳ ゴシック" w:hAnsi="ＭＳ ゴシック" w:hint="eastAsia"/>
          <w:sz w:val="24"/>
          <w:u w:val="wave"/>
        </w:rPr>
        <w:t>申込期間中に、</w:t>
      </w:r>
      <w:r w:rsidR="0045695A" w:rsidRPr="00F640E6">
        <w:rPr>
          <w:rFonts w:ascii="ＭＳ ゴシック" w:eastAsia="ＭＳ ゴシック" w:hAnsi="ＭＳ ゴシック" w:hint="eastAsia"/>
          <w:sz w:val="24"/>
          <w:u w:val="wave"/>
        </w:rPr>
        <w:t>地方独立行政法人神奈川県立福祉機構</w:t>
      </w:r>
      <w:r w:rsidRPr="00F640E6">
        <w:rPr>
          <w:rFonts w:ascii="ＭＳ ゴシック" w:eastAsia="ＭＳ ゴシック" w:hAnsi="ＭＳ ゴシック" w:hint="eastAsia"/>
          <w:sz w:val="24"/>
          <w:u w:val="wave"/>
        </w:rPr>
        <w:t>〔電話(</w:t>
      </w:r>
      <w:r w:rsidR="001138CC" w:rsidRPr="00F640E6">
        <w:rPr>
          <w:rFonts w:ascii="ＭＳ ゴシック" w:eastAsia="ＭＳ ゴシック" w:hAnsi="ＭＳ ゴシック"/>
          <w:sz w:val="24"/>
          <w:u w:val="wave"/>
        </w:rPr>
        <w:t>04</w:t>
      </w:r>
      <w:r w:rsidR="0045695A" w:rsidRPr="00F640E6">
        <w:rPr>
          <w:rFonts w:ascii="ＭＳ ゴシック" w:eastAsia="ＭＳ ゴシック" w:hAnsi="ＭＳ ゴシック" w:hint="eastAsia"/>
          <w:sz w:val="24"/>
          <w:u w:val="wave"/>
        </w:rPr>
        <w:t>6</w:t>
      </w:r>
      <w:r w:rsidR="001138CC" w:rsidRPr="00F640E6">
        <w:rPr>
          <w:rFonts w:ascii="ＭＳ ゴシック" w:eastAsia="ＭＳ ゴシック" w:hAnsi="ＭＳ ゴシック"/>
          <w:sz w:val="24"/>
          <w:u w:val="wave"/>
        </w:rPr>
        <w:t>5)</w:t>
      </w:r>
      <w:r w:rsidR="0045695A" w:rsidRPr="00F640E6">
        <w:rPr>
          <w:rFonts w:ascii="ＭＳ ゴシック" w:eastAsia="ＭＳ ゴシック" w:hAnsi="ＭＳ ゴシック" w:hint="eastAsia"/>
          <w:sz w:val="24"/>
          <w:u w:val="wave"/>
        </w:rPr>
        <w:t>81</w:t>
      </w:r>
      <w:r w:rsidR="00EA6D74" w:rsidRPr="00F640E6">
        <w:rPr>
          <w:rFonts w:ascii="ＭＳ ゴシック" w:eastAsia="ＭＳ ゴシック" w:hAnsi="ＭＳ ゴシック"/>
          <w:sz w:val="24"/>
          <w:u w:val="wave"/>
        </w:rPr>
        <w:t>-</w:t>
      </w:r>
      <w:r w:rsidR="0045695A" w:rsidRPr="00F640E6">
        <w:rPr>
          <w:rFonts w:ascii="ＭＳ ゴシック" w:eastAsia="ＭＳ ゴシック" w:hAnsi="ＭＳ ゴシック" w:hint="eastAsia"/>
          <w:sz w:val="24"/>
          <w:u w:val="wave"/>
        </w:rPr>
        <w:t>0288</w:t>
      </w:r>
      <w:r w:rsidRPr="00F640E6">
        <w:rPr>
          <w:rFonts w:ascii="ＭＳ ゴシック" w:eastAsia="ＭＳ ゴシック" w:hAnsi="ＭＳ ゴシック" w:hint="eastAsia"/>
          <w:sz w:val="24"/>
          <w:u w:val="wave"/>
        </w:rPr>
        <w:t>、FAX</w:t>
      </w:r>
      <w:r w:rsidRPr="00F640E6">
        <w:rPr>
          <w:rFonts w:ascii="ＭＳ ゴシック" w:eastAsia="ＭＳ ゴシック" w:hAnsi="ＭＳ ゴシック"/>
          <w:sz w:val="24"/>
          <w:u w:val="wave"/>
        </w:rPr>
        <w:t>(</w:t>
      </w:r>
      <w:r w:rsidRPr="00F640E6">
        <w:rPr>
          <w:rFonts w:ascii="ＭＳ ゴシック" w:eastAsia="ＭＳ ゴシック" w:hAnsi="ＭＳ ゴシック" w:hint="eastAsia"/>
          <w:sz w:val="24"/>
          <w:u w:val="wave"/>
        </w:rPr>
        <w:t>04</w:t>
      </w:r>
      <w:r w:rsidR="0045695A" w:rsidRPr="00F640E6">
        <w:rPr>
          <w:rFonts w:ascii="ＭＳ ゴシック" w:eastAsia="ＭＳ ゴシック" w:hAnsi="ＭＳ ゴシック" w:hint="eastAsia"/>
          <w:sz w:val="24"/>
          <w:u w:val="wave"/>
        </w:rPr>
        <w:t>6</w:t>
      </w:r>
      <w:r w:rsidRPr="00F640E6">
        <w:rPr>
          <w:rFonts w:ascii="ＭＳ ゴシック" w:eastAsia="ＭＳ ゴシック" w:hAnsi="ＭＳ ゴシック" w:hint="eastAsia"/>
          <w:sz w:val="24"/>
          <w:u w:val="wave"/>
        </w:rPr>
        <w:t>5</w:t>
      </w:r>
      <w:r w:rsidRPr="00F640E6">
        <w:rPr>
          <w:rFonts w:ascii="ＭＳ ゴシック" w:eastAsia="ＭＳ ゴシック" w:hAnsi="ＭＳ ゴシック"/>
          <w:sz w:val="24"/>
          <w:u w:val="wave"/>
        </w:rPr>
        <w:t>)</w:t>
      </w:r>
      <w:r w:rsidR="0045695A" w:rsidRPr="00F640E6">
        <w:rPr>
          <w:rFonts w:ascii="ＭＳ ゴシック" w:eastAsia="ＭＳ ゴシック" w:hAnsi="ＭＳ ゴシック" w:hint="eastAsia"/>
          <w:sz w:val="24"/>
          <w:u w:val="wave"/>
        </w:rPr>
        <w:t>81</w:t>
      </w:r>
      <w:r w:rsidRPr="00F640E6">
        <w:rPr>
          <w:rFonts w:ascii="ＭＳ ゴシック" w:eastAsia="ＭＳ ゴシック" w:hAnsi="ＭＳ ゴシック" w:hint="eastAsia"/>
          <w:sz w:val="24"/>
          <w:u w:val="wave"/>
        </w:rPr>
        <w:t>-</w:t>
      </w:r>
      <w:r w:rsidR="0045695A" w:rsidRPr="00F640E6">
        <w:rPr>
          <w:rFonts w:ascii="ＭＳ ゴシック" w:eastAsia="ＭＳ ゴシック" w:hAnsi="ＭＳ ゴシック" w:hint="eastAsia"/>
          <w:sz w:val="24"/>
          <w:u w:val="wave"/>
        </w:rPr>
        <w:t>3703</w:t>
      </w:r>
      <w:r w:rsidRPr="00F640E6">
        <w:rPr>
          <w:rFonts w:ascii="ＭＳ ゴシック" w:eastAsia="ＭＳ ゴシック" w:hAnsi="ＭＳ ゴシック"/>
          <w:sz w:val="24"/>
          <w:u w:val="wave"/>
        </w:rPr>
        <w:t>〕</w:t>
      </w:r>
      <w:r w:rsidRPr="00F640E6">
        <w:rPr>
          <w:rFonts w:ascii="ＭＳ ゴシック" w:eastAsia="ＭＳ ゴシック" w:hAnsi="ＭＳ ゴシック" w:hint="eastAsia"/>
          <w:sz w:val="24"/>
          <w:u w:val="wave"/>
        </w:rPr>
        <w:t>まで必ず連絡してくだ</w:t>
      </w:r>
      <w:r>
        <w:rPr>
          <w:rFonts w:ascii="ＭＳ ゴシック" w:eastAsia="ＭＳ ゴシック" w:hAnsi="ＭＳ ゴシック" w:hint="eastAsia"/>
          <w:sz w:val="24"/>
          <w:u w:val="wave"/>
        </w:rPr>
        <w:t>さい。</w:t>
      </w:r>
    </w:p>
    <w:p w14:paraId="462AC989" w14:textId="77777777" w:rsidR="00265AB3" w:rsidRDefault="00265AB3">
      <w:pPr>
        <w:tabs>
          <w:tab w:val="left" w:pos="1725"/>
        </w:tabs>
        <w:rPr>
          <w:sz w:val="20"/>
          <w:szCs w:val="20"/>
        </w:rPr>
      </w:pPr>
    </w:p>
    <w:p w14:paraId="4CEC4014" w14:textId="77777777" w:rsidR="005B6E37" w:rsidRDefault="005B6E37">
      <w:pPr>
        <w:tabs>
          <w:tab w:val="left" w:pos="1725"/>
        </w:tabs>
        <w:rPr>
          <w:sz w:val="20"/>
          <w:szCs w:val="20"/>
        </w:rPr>
      </w:pPr>
    </w:p>
    <w:p w14:paraId="5979817B" w14:textId="77777777" w:rsidR="005B6E37" w:rsidRDefault="005B6E37">
      <w:pPr>
        <w:tabs>
          <w:tab w:val="left" w:pos="1725"/>
        </w:tabs>
        <w:rPr>
          <w:sz w:val="20"/>
          <w:szCs w:val="20"/>
        </w:rPr>
      </w:pPr>
    </w:p>
    <w:tbl>
      <w:tblPr>
        <w:tblStyle w:val="a7"/>
        <w:tblW w:w="0" w:type="auto"/>
        <w:tblCellMar>
          <w:top w:w="108" w:type="dxa"/>
          <w:bottom w:w="108" w:type="dxa"/>
        </w:tblCellMar>
        <w:tblLook w:val="04A0" w:firstRow="1" w:lastRow="0" w:firstColumn="1" w:lastColumn="0" w:noHBand="0" w:noVBand="1"/>
      </w:tblPr>
      <w:tblGrid>
        <w:gridCol w:w="9628"/>
      </w:tblGrid>
      <w:tr w:rsidR="00265AB3" w14:paraId="40111983" w14:textId="77777777">
        <w:trPr>
          <w:trHeight w:val="1494"/>
        </w:trPr>
        <w:tc>
          <w:tcPr>
            <w:tcW w:w="9848" w:type="dxa"/>
          </w:tcPr>
          <w:p w14:paraId="72826C27" w14:textId="77777777" w:rsidR="00265AB3" w:rsidRDefault="006C04BE">
            <w:pPr>
              <w:rPr>
                <w:rFonts w:ascii="ＭＳ ゴシック" w:eastAsia="ＭＳ ゴシック" w:hAnsi="ＭＳ ゴシック"/>
              </w:rPr>
            </w:pPr>
            <w:r>
              <w:rPr>
                <w:rFonts w:ascii="ＭＳ ゴシック" w:eastAsia="ＭＳ ゴシック" w:hAnsi="ＭＳ ゴシック" w:hint="eastAsia"/>
                <w:sz w:val="24"/>
              </w:rPr>
              <w:t>【問合せ先】</w:t>
            </w:r>
          </w:p>
          <w:p w14:paraId="48F844D5" w14:textId="77777777" w:rsidR="00F640E6" w:rsidRPr="00F93B6A" w:rsidRDefault="00F640E6" w:rsidP="00F640E6">
            <w:pPr>
              <w:ind w:firstLineChars="100" w:firstLine="240"/>
              <w:rPr>
                <w:rFonts w:ascii="ＭＳ ゴシック" w:eastAsia="ＭＳ ゴシック" w:hAnsi="ＭＳ ゴシック"/>
              </w:rPr>
            </w:pPr>
            <w:r w:rsidRPr="00F93B6A">
              <w:rPr>
                <w:rFonts w:ascii="ＭＳ ゴシック" w:eastAsia="ＭＳ ゴシック" w:hAnsi="ＭＳ ゴシック" w:hint="eastAsia"/>
                <w:sz w:val="24"/>
              </w:rPr>
              <w:t>地方独立行政法人</w:t>
            </w:r>
            <w:r>
              <w:rPr>
                <w:rFonts w:ascii="ＭＳ ゴシック" w:eastAsia="ＭＳ ゴシック" w:hAnsi="ＭＳ ゴシック" w:hint="eastAsia"/>
                <w:sz w:val="24"/>
              </w:rPr>
              <w:t xml:space="preserve"> </w:t>
            </w:r>
            <w:r w:rsidRPr="00F93B6A">
              <w:rPr>
                <w:rFonts w:ascii="ＭＳ ゴシック" w:eastAsia="ＭＳ ゴシック" w:hAnsi="ＭＳ ゴシック" w:hint="eastAsia"/>
                <w:sz w:val="24"/>
              </w:rPr>
              <w:t>神奈川県立福祉機構</w:t>
            </w:r>
            <w:r>
              <w:rPr>
                <w:rFonts w:ascii="ＭＳ ゴシック" w:eastAsia="ＭＳ ゴシック" w:hAnsi="ＭＳ ゴシック" w:hint="eastAsia"/>
                <w:sz w:val="24"/>
              </w:rPr>
              <w:t xml:space="preserve"> 経営企画室 企画チーム 採用担当</w:t>
            </w:r>
          </w:p>
          <w:p w14:paraId="77757698" w14:textId="77777777" w:rsidR="00F640E6" w:rsidRPr="00F93B6A" w:rsidRDefault="00F640E6" w:rsidP="00F640E6">
            <w:pPr>
              <w:ind w:firstLineChars="100" w:firstLine="240"/>
              <w:rPr>
                <w:rFonts w:ascii="ＭＳ ゴシック" w:eastAsia="ＭＳ ゴシック" w:hAnsi="ＭＳ ゴシック"/>
              </w:rPr>
            </w:pPr>
            <w:r w:rsidRPr="00F93B6A">
              <w:rPr>
                <w:rFonts w:ascii="ＭＳ ゴシック" w:eastAsia="ＭＳ ゴシック" w:hAnsi="ＭＳ ゴシック" w:hint="eastAsia"/>
                <w:sz w:val="24"/>
              </w:rPr>
              <w:t>〒259</w:t>
            </w:r>
            <w:r w:rsidRPr="00F93B6A">
              <w:rPr>
                <w:rFonts w:ascii="ＭＳ ゴシック" w:eastAsia="ＭＳ ゴシック" w:hAnsi="ＭＳ ゴシック"/>
                <w:sz w:val="24"/>
              </w:rPr>
              <w:t>-</w:t>
            </w:r>
            <w:r w:rsidRPr="00F93B6A">
              <w:rPr>
                <w:rFonts w:ascii="ＭＳ ゴシック" w:eastAsia="ＭＳ ゴシック" w:hAnsi="ＭＳ ゴシック" w:hint="eastAsia"/>
                <w:sz w:val="24"/>
              </w:rPr>
              <w:t>0157　神奈川県足柄上郡中井町境218</w:t>
            </w:r>
          </w:p>
          <w:p w14:paraId="49864BA7" w14:textId="70538F8A" w:rsidR="00265AB3" w:rsidRDefault="00F640E6" w:rsidP="00F640E6">
            <w:pPr>
              <w:ind w:firstLineChars="100" w:firstLine="240"/>
            </w:pPr>
            <w:r w:rsidRPr="00F93B6A">
              <w:rPr>
                <w:rFonts w:ascii="ＭＳ ゴシック" w:eastAsia="ＭＳ ゴシック" w:hAnsi="ＭＳ ゴシック" w:hint="eastAsia"/>
                <w:sz w:val="24"/>
              </w:rPr>
              <w:t>電話(</w:t>
            </w:r>
            <w:r w:rsidRPr="00F93B6A">
              <w:rPr>
                <w:rFonts w:ascii="ＭＳ ゴシック" w:eastAsia="ＭＳ ゴシック" w:hAnsi="ＭＳ ゴシック"/>
                <w:sz w:val="24"/>
              </w:rPr>
              <w:t>0</w:t>
            </w:r>
            <w:r w:rsidRPr="00F93B6A">
              <w:rPr>
                <w:rFonts w:ascii="ＭＳ ゴシック" w:eastAsia="ＭＳ ゴシック" w:hAnsi="ＭＳ ゴシック" w:hint="eastAsia"/>
                <w:sz w:val="24"/>
              </w:rPr>
              <w:t>465</w:t>
            </w:r>
            <w:r w:rsidRPr="00F93B6A">
              <w:rPr>
                <w:rFonts w:ascii="ＭＳ ゴシック" w:eastAsia="ＭＳ ゴシック" w:hAnsi="ＭＳ ゴシック"/>
                <w:sz w:val="24"/>
              </w:rPr>
              <w:t>)</w:t>
            </w:r>
            <w:r w:rsidRPr="00F93B6A">
              <w:rPr>
                <w:rFonts w:ascii="ＭＳ ゴシック" w:eastAsia="ＭＳ ゴシック" w:hAnsi="ＭＳ ゴシック" w:hint="eastAsia"/>
                <w:sz w:val="24"/>
              </w:rPr>
              <w:t>81</w:t>
            </w:r>
            <w:r w:rsidRPr="00F93B6A">
              <w:rPr>
                <w:rFonts w:ascii="ＭＳ ゴシック" w:eastAsia="ＭＳ ゴシック" w:hAnsi="ＭＳ ゴシック"/>
                <w:sz w:val="24"/>
              </w:rPr>
              <w:t>-</w:t>
            </w:r>
            <w:r w:rsidRPr="00F93B6A">
              <w:rPr>
                <w:rFonts w:ascii="ＭＳ ゴシック" w:eastAsia="ＭＳ ゴシック" w:hAnsi="ＭＳ ゴシック" w:hint="eastAsia"/>
                <w:sz w:val="24"/>
              </w:rPr>
              <w:t>0288</w:t>
            </w:r>
            <w:r w:rsidRPr="00F93B6A">
              <w:rPr>
                <w:rFonts w:ascii="ＭＳ ゴシック" w:eastAsia="ＭＳ ゴシック" w:hAnsi="ＭＳ ゴシック"/>
                <w:sz w:val="24"/>
              </w:rPr>
              <w:t xml:space="preserve">　FAX(</w:t>
            </w:r>
            <w:r w:rsidRPr="00F93B6A">
              <w:rPr>
                <w:rFonts w:ascii="ＭＳ ゴシック" w:eastAsia="ＭＳ ゴシック" w:hAnsi="ＭＳ ゴシック" w:hint="eastAsia"/>
                <w:sz w:val="24"/>
              </w:rPr>
              <w:t>0465</w:t>
            </w:r>
            <w:r w:rsidRPr="00F93B6A">
              <w:rPr>
                <w:rFonts w:ascii="ＭＳ ゴシック" w:eastAsia="ＭＳ ゴシック" w:hAnsi="ＭＳ ゴシック"/>
                <w:sz w:val="24"/>
              </w:rPr>
              <w:t>)</w:t>
            </w:r>
            <w:r w:rsidRPr="00F93B6A">
              <w:rPr>
                <w:rFonts w:ascii="ＭＳ ゴシック" w:eastAsia="ＭＳ ゴシック" w:hAnsi="ＭＳ ゴシック" w:hint="eastAsia"/>
                <w:sz w:val="24"/>
              </w:rPr>
              <w:t>8</w:t>
            </w:r>
            <w:r w:rsidRPr="00F93B6A">
              <w:rPr>
                <w:rFonts w:ascii="ＭＳ ゴシック" w:eastAsia="ＭＳ ゴシック" w:hAnsi="ＭＳ ゴシック"/>
                <w:sz w:val="24"/>
              </w:rPr>
              <w:t>1-</w:t>
            </w:r>
            <w:r w:rsidRPr="00F93B6A">
              <w:rPr>
                <w:rFonts w:ascii="ＭＳ ゴシック" w:eastAsia="ＭＳ ゴシック" w:hAnsi="ＭＳ ゴシック" w:hint="eastAsia"/>
                <w:sz w:val="24"/>
              </w:rPr>
              <w:t>3703</w:t>
            </w:r>
          </w:p>
        </w:tc>
      </w:tr>
    </w:tbl>
    <w:p w14:paraId="6B0C9A3E" w14:textId="77777777" w:rsidR="00265AB3" w:rsidRDefault="00265AB3">
      <w:pPr>
        <w:rPr>
          <w:sz w:val="20"/>
        </w:rPr>
      </w:pPr>
    </w:p>
    <w:sectPr w:rsidR="00265AB3">
      <w:footerReference w:type="default" r:id="rId8"/>
      <w:pgSz w:w="11906" w:h="16838" w:code="9"/>
      <w:pgMar w:top="1134" w:right="1134" w:bottom="851" w:left="1134"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C79AA" w14:textId="77777777" w:rsidR="001B4580" w:rsidRDefault="001B4580">
      <w:r>
        <w:separator/>
      </w:r>
    </w:p>
  </w:endnote>
  <w:endnote w:type="continuationSeparator" w:id="0">
    <w:p w14:paraId="681EEC6D" w14:textId="77777777" w:rsidR="001B4580" w:rsidRDefault="001B4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PGothic">
    <w:altName w:val="Arial Unicode MS"/>
    <w:panose1 w:val="00000000000000000000"/>
    <w:charset w:val="80"/>
    <w:family w:val="auto"/>
    <w:notTrueType/>
    <w:pitch w:val="default"/>
    <w:sig w:usb0="00000001" w:usb1="08070000" w:usb2="00000010" w:usb3="00000000" w:csb0="00020000" w:csb1="00000000"/>
  </w:font>
  <w:font w:name="MS-PMincho">
    <w:altName w:val="Arial Unicode MS"/>
    <w:panose1 w:val="00000000000000000000"/>
    <w:charset w:val="86"/>
    <w:family w:val="auto"/>
    <w:notTrueType/>
    <w:pitch w:val="default"/>
    <w:sig w:usb0="00000000" w:usb1="080E0000" w:usb2="00000010" w:usb3="00000000" w:csb0="0004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7B6D" w14:textId="5B49F0C1" w:rsidR="00265AB3" w:rsidRDefault="006C04BE">
    <w:pPr>
      <w:pStyle w:val="a5"/>
      <w:jc w:val="center"/>
    </w:pPr>
    <w:r>
      <w:fldChar w:fldCharType="begin"/>
    </w:r>
    <w:r>
      <w:instrText xml:space="preserve"> PAGE   \* MERGEFORMAT </w:instrText>
    </w:r>
    <w:r>
      <w:fldChar w:fldCharType="separate"/>
    </w:r>
    <w:r w:rsidR="00B40671" w:rsidRPr="00B40671">
      <w:rPr>
        <w:noProof/>
        <w:lang w:val="ja-JP"/>
      </w:rPr>
      <w:t>-</w:t>
    </w:r>
    <w:r w:rsidR="00B40671">
      <w:rPr>
        <w:noProof/>
      </w:rPr>
      <w:t xml:space="preserve"> 6 -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6D0C6" w14:textId="77777777" w:rsidR="001B4580" w:rsidRDefault="001B4580">
      <w:r>
        <w:separator/>
      </w:r>
    </w:p>
  </w:footnote>
  <w:footnote w:type="continuationSeparator" w:id="0">
    <w:p w14:paraId="3705AF97" w14:textId="77777777" w:rsidR="001B4580" w:rsidRDefault="001B4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3247"/>
    <w:multiLevelType w:val="hybridMultilevel"/>
    <w:tmpl w:val="952ADFEA"/>
    <w:lvl w:ilvl="0" w:tplc="AD46C23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E338CA"/>
    <w:multiLevelType w:val="hybridMultilevel"/>
    <w:tmpl w:val="1BAAC4EC"/>
    <w:lvl w:ilvl="0" w:tplc="63F2D29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0A22CE"/>
    <w:multiLevelType w:val="hybridMultilevel"/>
    <w:tmpl w:val="D0EA2F82"/>
    <w:lvl w:ilvl="0" w:tplc="C91CF57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1D279FF"/>
    <w:multiLevelType w:val="hybridMultilevel"/>
    <w:tmpl w:val="2632B8BE"/>
    <w:lvl w:ilvl="0" w:tplc="3BE2C6A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E093122"/>
    <w:multiLevelType w:val="hybridMultilevel"/>
    <w:tmpl w:val="89340860"/>
    <w:lvl w:ilvl="0" w:tplc="8CCCDC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7F0C443A"/>
    <w:multiLevelType w:val="hybridMultilevel"/>
    <w:tmpl w:val="E934108E"/>
    <w:lvl w:ilvl="0" w:tplc="D750AE00">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4601771">
    <w:abstractNumId w:val="1"/>
  </w:num>
  <w:num w:numId="2" w16cid:durableId="60517745">
    <w:abstractNumId w:val="5"/>
  </w:num>
  <w:num w:numId="3" w16cid:durableId="1341128726">
    <w:abstractNumId w:val="2"/>
  </w:num>
  <w:num w:numId="4" w16cid:durableId="895433359">
    <w:abstractNumId w:val="0"/>
  </w:num>
  <w:num w:numId="5" w16cid:durableId="1942302346">
    <w:abstractNumId w:val="4"/>
  </w:num>
  <w:num w:numId="6" w16cid:durableId="1654019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B3"/>
    <w:rsid w:val="000246A8"/>
    <w:rsid w:val="0003121C"/>
    <w:rsid w:val="00031F08"/>
    <w:rsid w:val="00044A93"/>
    <w:rsid w:val="00055658"/>
    <w:rsid w:val="0008780E"/>
    <w:rsid w:val="000910FD"/>
    <w:rsid w:val="000C59A3"/>
    <w:rsid w:val="00101E59"/>
    <w:rsid w:val="001138CC"/>
    <w:rsid w:val="00142509"/>
    <w:rsid w:val="0015430B"/>
    <w:rsid w:val="00186626"/>
    <w:rsid w:val="001B4580"/>
    <w:rsid w:val="001D2506"/>
    <w:rsid w:val="002010ED"/>
    <w:rsid w:val="0021709A"/>
    <w:rsid w:val="0022088A"/>
    <w:rsid w:val="00226FB0"/>
    <w:rsid w:val="00260716"/>
    <w:rsid w:val="00265AB3"/>
    <w:rsid w:val="002748B0"/>
    <w:rsid w:val="00274D4E"/>
    <w:rsid w:val="00282EE1"/>
    <w:rsid w:val="002A6BE4"/>
    <w:rsid w:val="002B17AE"/>
    <w:rsid w:val="002B18E4"/>
    <w:rsid w:val="002B72CB"/>
    <w:rsid w:val="002D1984"/>
    <w:rsid w:val="002D7405"/>
    <w:rsid w:val="002E0D7D"/>
    <w:rsid w:val="003150FB"/>
    <w:rsid w:val="003C5E38"/>
    <w:rsid w:val="00413F49"/>
    <w:rsid w:val="004335EF"/>
    <w:rsid w:val="004445E5"/>
    <w:rsid w:val="0045695A"/>
    <w:rsid w:val="004B3B2E"/>
    <w:rsid w:val="004E58C0"/>
    <w:rsid w:val="004E65CC"/>
    <w:rsid w:val="004F0F59"/>
    <w:rsid w:val="00507DCE"/>
    <w:rsid w:val="00525A18"/>
    <w:rsid w:val="0053705C"/>
    <w:rsid w:val="0054718D"/>
    <w:rsid w:val="005A7606"/>
    <w:rsid w:val="005B6E37"/>
    <w:rsid w:val="005F2110"/>
    <w:rsid w:val="00662F59"/>
    <w:rsid w:val="00667686"/>
    <w:rsid w:val="0067117A"/>
    <w:rsid w:val="0067582E"/>
    <w:rsid w:val="00676BC1"/>
    <w:rsid w:val="006970F8"/>
    <w:rsid w:val="006A2E7C"/>
    <w:rsid w:val="006A58CD"/>
    <w:rsid w:val="006C04BE"/>
    <w:rsid w:val="006D7796"/>
    <w:rsid w:val="00704D81"/>
    <w:rsid w:val="0075741B"/>
    <w:rsid w:val="00784B66"/>
    <w:rsid w:val="00787FF8"/>
    <w:rsid w:val="007A6C27"/>
    <w:rsid w:val="007C2663"/>
    <w:rsid w:val="007E164D"/>
    <w:rsid w:val="007E53E3"/>
    <w:rsid w:val="007E5656"/>
    <w:rsid w:val="007F5F3C"/>
    <w:rsid w:val="0084415A"/>
    <w:rsid w:val="00853645"/>
    <w:rsid w:val="00895458"/>
    <w:rsid w:val="00897D10"/>
    <w:rsid w:val="008B70E8"/>
    <w:rsid w:val="008C6887"/>
    <w:rsid w:val="008D08F4"/>
    <w:rsid w:val="008D204E"/>
    <w:rsid w:val="008F46FA"/>
    <w:rsid w:val="0090661C"/>
    <w:rsid w:val="00925C49"/>
    <w:rsid w:val="00940E7F"/>
    <w:rsid w:val="009B0990"/>
    <w:rsid w:val="009C7DE3"/>
    <w:rsid w:val="009D11E8"/>
    <w:rsid w:val="009F08C4"/>
    <w:rsid w:val="00A04FD4"/>
    <w:rsid w:val="00A21940"/>
    <w:rsid w:val="00A2264A"/>
    <w:rsid w:val="00A61DD2"/>
    <w:rsid w:val="00A6386D"/>
    <w:rsid w:val="00A84DC1"/>
    <w:rsid w:val="00A96318"/>
    <w:rsid w:val="00AB1914"/>
    <w:rsid w:val="00AB2217"/>
    <w:rsid w:val="00AF165D"/>
    <w:rsid w:val="00AF1F39"/>
    <w:rsid w:val="00B02BB1"/>
    <w:rsid w:val="00B057F3"/>
    <w:rsid w:val="00B11382"/>
    <w:rsid w:val="00B40671"/>
    <w:rsid w:val="00B47D49"/>
    <w:rsid w:val="00B5065B"/>
    <w:rsid w:val="00B715BD"/>
    <w:rsid w:val="00B95B19"/>
    <w:rsid w:val="00C05C73"/>
    <w:rsid w:val="00C34DDA"/>
    <w:rsid w:val="00C41D05"/>
    <w:rsid w:val="00C6315B"/>
    <w:rsid w:val="00C72B37"/>
    <w:rsid w:val="00C771E2"/>
    <w:rsid w:val="00C8011A"/>
    <w:rsid w:val="00C90446"/>
    <w:rsid w:val="00CA6211"/>
    <w:rsid w:val="00CB7D5B"/>
    <w:rsid w:val="00CC3E79"/>
    <w:rsid w:val="00CC4BB1"/>
    <w:rsid w:val="00CE7C98"/>
    <w:rsid w:val="00D03ADD"/>
    <w:rsid w:val="00D22471"/>
    <w:rsid w:val="00D23832"/>
    <w:rsid w:val="00D23C3A"/>
    <w:rsid w:val="00D27EB0"/>
    <w:rsid w:val="00D703CE"/>
    <w:rsid w:val="00D72800"/>
    <w:rsid w:val="00D8100B"/>
    <w:rsid w:val="00D84C7F"/>
    <w:rsid w:val="00D8524E"/>
    <w:rsid w:val="00DA0A9E"/>
    <w:rsid w:val="00DD59C3"/>
    <w:rsid w:val="00DF1E83"/>
    <w:rsid w:val="00DF3739"/>
    <w:rsid w:val="00E20CC0"/>
    <w:rsid w:val="00E47855"/>
    <w:rsid w:val="00E508C4"/>
    <w:rsid w:val="00E770B1"/>
    <w:rsid w:val="00E81049"/>
    <w:rsid w:val="00E907A2"/>
    <w:rsid w:val="00E91C11"/>
    <w:rsid w:val="00E94A3E"/>
    <w:rsid w:val="00EA06E0"/>
    <w:rsid w:val="00EA4FDD"/>
    <w:rsid w:val="00EA6D74"/>
    <w:rsid w:val="00EA7FB0"/>
    <w:rsid w:val="00EB6473"/>
    <w:rsid w:val="00EC3C27"/>
    <w:rsid w:val="00ED4233"/>
    <w:rsid w:val="00F07A63"/>
    <w:rsid w:val="00F13D51"/>
    <w:rsid w:val="00F206F3"/>
    <w:rsid w:val="00F32086"/>
    <w:rsid w:val="00F4161F"/>
    <w:rsid w:val="00F640E6"/>
    <w:rsid w:val="00F7341D"/>
    <w:rsid w:val="00F84DE6"/>
    <w:rsid w:val="00FC6E73"/>
    <w:rsid w:val="00FE5B78"/>
    <w:rsid w:val="00FF0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9C1C7F"/>
  <w15:docId w15:val="{824EEEE8-10D8-4311-9FC4-8BC45F8AF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customStyle="1" w:styleId="xl64">
    <w:name w:val="xl64"/>
    <w:basedOn w:val="a"/>
    <w:pPr>
      <w:widowControl/>
      <w:pBdr>
        <w:left w:val="single" w:sz="12" w:space="0" w:color="auto"/>
      </w:pBdr>
      <w:spacing w:before="100" w:beforeAutospacing="1" w:after="100" w:afterAutospacing="1"/>
      <w:jc w:val="center"/>
      <w:textAlignment w:val="center"/>
    </w:pPr>
    <w:rPr>
      <w:rFonts w:eastAsiaTheme="minorEastAsia" w:cs="Times New Roman"/>
      <w:kern w:val="0"/>
      <w:sz w:val="24"/>
    </w:rPr>
  </w:style>
  <w:style w:type="paragraph" w:styleId="aa">
    <w:name w:val="Body Text"/>
    <w:basedOn w:val="a"/>
    <w:link w:val="ab"/>
    <w:rPr>
      <w:rFonts w:ascii="Century" w:eastAsia="ＭＳ Ｐゴシック" w:hAnsi="Century" w:cs="Times New Roman"/>
      <w:sz w:val="16"/>
      <w:szCs w:val="20"/>
    </w:rPr>
  </w:style>
  <w:style w:type="character" w:customStyle="1" w:styleId="ab">
    <w:name w:val="本文 (文字)"/>
    <w:basedOn w:val="a0"/>
    <w:link w:val="aa"/>
    <w:rPr>
      <w:rFonts w:ascii="Century" w:eastAsia="ＭＳ Ｐゴシック" w:hAnsi="Century" w:cs="Times New Roman"/>
      <w:sz w:val="16"/>
      <w:szCs w:val="20"/>
    </w:rPr>
  </w:style>
  <w:style w:type="character" w:styleId="ac">
    <w:name w:val="annotation reference"/>
    <w:basedOn w:val="a0"/>
    <w:uiPriority w:val="99"/>
    <w:semiHidden/>
    <w:unhideWhenUsed/>
    <w:rPr>
      <w:sz w:val="18"/>
      <w:szCs w:val="18"/>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rPr>
      <w:sz w:val="21"/>
    </w:rPr>
  </w:style>
  <w:style w:type="paragraph" w:styleId="af">
    <w:name w:val="annotation subject"/>
    <w:basedOn w:val="ad"/>
    <w:next w:val="ad"/>
    <w:link w:val="af0"/>
    <w:uiPriority w:val="99"/>
    <w:semiHidden/>
    <w:unhideWhenUsed/>
    <w:rPr>
      <w:b/>
      <w:bCs/>
    </w:rPr>
  </w:style>
  <w:style w:type="character" w:customStyle="1" w:styleId="af0">
    <w:name w:val="コメント内容 (文字)"/>
    <w:basedOn w:val="ae"/>
    <w:link w:val="af"/>
    <w:uiPriority w:val="99"/>
    <w:semiHidden/>
    <w:rPr>
      <w:b/>
      <w:bCs/>
      <w:sz w:val="21"/>
    </w:rPr>
  </w:style>
  <w:style w:type="character" w:styleId="af1">
    <w:name w:val="Hyperlink"/>
    <w:basedOn w:val="a0"/>
    <w:uiPriority w:val="99"/>
    <w:unhideWhenUsed/>
    <w:rPr>
      <w:color w:val="0000FF" w:themeColor="hyperlink"/>
      <w:u w:val="single"/>
    </w:rPr>
  </w:style>
  <w:style w:type="character" w:styleId="af2">
    <w:name w:val="FollowedHyperlink"/>
    <w:basedOn w:val="a0"/>
    <w:uiPriority w:val="99"/>
    <w:semiHidden/>
    <w:unhideWhenUsed/>
    <w:rPr>
      <w:color w:val="800080" w:themeColor="followedHyperlink"/>
      <w:u w:val="single"/>
    </w:rPr>
  </w:style>
  <w:style w:type="paragraph" w:styleId="af3">
    <w:name w:val="List Paragraph"/>
    <w:basedOn w:val="a"/>
    <w:uiPriority w:val="34"/>
    <w:qFormat/>
    <w:pPr>
      <w:ind w:leftChars="400" w:left="840"/>
    </w:pPr>
  </w:style>
  <w:style w:type="paragraph" w:styleId="af4">
    <w:name w:val="Revision"/>
    <w:hidden/>
    <w:uiPriority w:val="99"/>
    <w:semiHidden/>
    <w:pPr>
      <w:jc w:val="left"/>
    </w:pPr>
    <w:rPr>
      <w:sz w:val="21"/>
    </w:rPr>
  </w:style>
  <w:style w:type="paragraph" w:styleId="Web">
    <w:name w:val="Normal (Web)"/>
    <w:basedOn w:val="a"/>
    <w:uiPriority w:val="99"/>
    <w:semiHidden/>
    <w:unhideWhenUsed/>
    <w:rsid w:val="00E20CC0"/>
    <w:rPr>
      <w:rFonts w:ascii="Times New Roman" w:hAnsi="Times New Roman" w:cs="Times New Roman"/>
      <w:sz w:val="24"/>
    </w:rPr>
  </w:style>
  <w:style w:type="character" w:styleId="af5">
    <w:name w:val="Unresolved Mention"/>
    <w:basedOn w:val="a0"/>
    <w:uiPriority w:val="99"/>
    <w:semiHidden/>
    <w:unhideWhenUsed/>
    <w:rsid w:val="00220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98181">
      <w:bodyDiv w:val="1"/>
      <w:marLeft w:val="0"/>
      <w:marRight w:val="0"/>
      <w:marTop w:val="0"/>
      <w:marBottom w:val="0"/>
      <w:divBdr>
        <w:top w:val="none" w:sz="0" w:space="0" w:color="auto"/>
        <w:left w:val="none" w:sz="0" w:space="0" w:color="auto"/>
        <w:bottom w:val="none" w:sz="0" w:space="0" w:color="auto"/>
        <w:right w:val="none" w:sz="0" w:space="0" w:color="auto"/>
      </w:divBdr>
    </w:div>
    <w:div w:id="439646172">
      <w:bodyDiv w:val="1"/>
      <w:marLeft w:val="0"/>
      <w:marRight w:val="0"/>
      <w:marTop w:val="0"/>
      <w:marBottom w:val="0"/>
      <w:divBdr>
        <w:top w:val="none" w:sz="0" w:space="0" w:color="auto"/>
        <w:left w:val="none" w:sz="0" w:space="0" w:color="auto"/>
        <w:bottom w:val="none" w:sz="0" w:space="0" w:color="auto"/>
        <w:right w:val="none" w:sz="0" w:space="0" w:color="auto"/>
      </w:divBdr>
    </w:div>
    <w:div w:id="148014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4F0C8-2799-4858-9FE3-7AB0ADF2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6</Pages>
  <Words>3610</Words>
  <Characters>3863</Characters>
  <Application>Microsoft Office Word</Application>
  <DocSecurity>0</DocSecurity>
  <Lines>250</Lines>
  <Paragraphs>143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大橋　洸介</cp:lastModifiedBy>
  <cp:revision>12</cp:revision>
  <cp:lastPrinted>2025-05-20T05:53:00Z</cp:lastPrinted>
  <dcterms:created xsi:type="dcterms:W3CDTF">2026-06-03T06:15:00Z</dcterms:created>
  <dcterms:modified xsi:type="dcterms:W3CDTF">2026-06-08T03:31:00Z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214878-2297-469e-b7a2-d11a75b0d513_Enabled">
    <vt:lpwstr>true</vt:lpwstr>
  </property>
  <property fmtid="{D5CDD505-2E9C-101B-9397-08002B2CF9AE}" pid="3" name="MSIP_Label_f2214878-2297-469e-b7a2-d11a75b0d513_SetDate">
    <vt:lpwstr>2026-06-08T03:31:49Z</vt:lpwstr>
  </property>
  <property fmtid="{D5CDD505-2E9C-101B-9397-08002B2CF9AE}" pid="4" name="MSIP_Label_f2214878-2297-469e-b7a2-d11a75b0d513_Method">
    <vt:lpwstr>Privileged</vt:lpwstr>
  </property>
  <property fmtid="{D5CDD505-2E9C-101B-9397-08002B2CF9AE}" pid="5" name="MSIP_Label_f2214878-2297-469e-b7a2-d11a75b0d513_Name">
    <vt:lpwstr>一般（公開）</vt:lpwstr>
  </property>
  <property fmtid="{D5CDD505-2E9C-101B-9397-08002B2CF9AE}" pid="6" name="MSIP_Label_f2214878-2297-469e-b7a2-d11a75b0d513_SiteId">
    <vt:lpwstr>dc1d840f-a786-4e2e-8d35-558b6dec87ee</vt:lpwstr>
  </property>
  <property fmtid="{D5CDD505-2E9C-101B-9397-08002B2CF9AE}" pid="7" name="MSIP_Label_f2214878-2297-469e-b7a2-d11a75b0d513_ActionId">
    <vt:lpwstr>60c177a9-8e3a-4af8-9579-63c49837146f</vt:lpwstr>
  </property>
  <property fmtid="{D5CDD505-2E9C-101B-9397-08002B2CF9AE}" pid="8" name="MSIP_Label_f2214878-2297-469e-b7a2-d11a75b0d513_ContentBits">
    <vt:lpwstr>0</vt:lpwstr>
  </property>
  <property fmtid="{D5CDD505-2E9C-101B-9397-08002B2CF9AE}" pid="9" name="MSIP_Label_f2214878-2297-469e-b7a2-d11a75b0d513_Tag">
    <vt:lpwstr>10, 0, 1, 1</vt:lpwstr>
  </property>
</Properties>
</file>